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CCB" w:rsidRPr="00E11056" w:rsidRDefault="00772FFA" w:rsidP="00772FFA">
      <w:pPr>
        <w:rPr>
          <w:rFonts w:ascii="Times New Roman" w:hAnsi="Times New Roman" w:cs="Times New Roman"/>
          <w:b/>
          <w:sz w:val="32"/>
          <w:szCs w:val="32"/>
        </w:rPr>
      </w:pPr>
      <w:r>
        <w:rPr>
          <w:rFonts w:ascii="Times New Roman" w:hAnsi="Times New Roman" w:cs="Times New Roman"/>
          <w:b/>
          <w:sz w:val="32"/>
          <w:szCs w:val="32"/>
        </w:rPr>
        <w:t>MÃ</w:t>
      </w:r>
      <w:bookmarkStart w:id="0" w:name="_GoBack"/>
      <w:bookmarkEnd w:id="0"/>
      <w:r>
        <w:rPr>
          <w:rFonts w:ascii="Times New Roman" w:hAnsi="Times New Roman" w:cs="Times New Roman"/>
          <w:b/>
          <w:sz w:val="32"/>
          <w:szCs w:val="32"/>
        </w:rPr>
        <w:t xml:space="preserve"> 56</w:t>
      </w:r>
    </w:p>
    <w:p w:rsidR="008F6CCB" w:rsidRPr="00E11056" w:rsidRDefault="008F6CCB" w:rsidP="008F6CCB">
      <w:pPr>
        <w:jc w:val="center"/>
        <w:rPr>
          <w:rFonts w:ascii="Times New Roman" w:hAnsi="Times New Roman" w:cs="Times New Roman"/>
          <w:b/>
          <w:sz w:val="32"/>
          <w:szCs w:val="32"/>
        </w:rPr>
      </w:pPr>
      <w:r w:rsidRPr="00E11056">
        <w:rPr>
          <w:rFonts w:ascii="Times New Roman" w:hAnsi="Times New Roman" w:cs="Times New Roman"/>
          <w:b/>
          <w:sz w:val="32"/>
          <w:szCs w:val="32"/>
        </w:rPr>
        <w:t>HỘI THI TÌM HIỂU NGHỊ QUYẾT ĐẠI HỘI ĐẢNG BỘ</w:t>
      </w:r>
    </w:p>
    <w:p w:rsidR="008F6CCB" w:rsidRPr="00E11056" w:rsidRDefault="008F6CCB" w:rsidP="008F6CCB">
      <w:pPr>
        <w:jc w:val="center"/>
        <w:rPr>
          <w:rFonts w:ascii="Times New Roman" w:hAnsi="Times New Roman" w:cs="Times New Roman"/>
          <w:b/>
          <w:sz w:val="32"/>
          <w:szCs w:val="32"/>
        </w:rPr>
      </w:pPr>
      <w:r w:rsidRPr="00E11056">
        <w:rPr>
          <w:rFonts w:ascii="Times New Roman" w:hAnsi="Times New Roman" w:cs="Times New Roman"/>
          <w:b/>
          <w:sz w:val="32"/>
          <w:szCs w:val="32"/>
        </w:rPr>
        <w:t>CÁC CẤP NHIỆM KỲ 2015-2020</w:t>
      </w:r>
    </w:p>
    <w:p w:rsidR="008F6CCB" w:rsidRPr="00E11056" w:rsidRDefault="008F6CCB" w:rsidP="0076417D">
      <w:pPr>
        <w:spacing w:after="0"/>
        <w:jc w:val="center"/>
        <w:rPr>
          <w:rFonts w:ascii="Times New Roman" w:hAnsi="Times New Roman" w:cs="Times New Roman"/>
          <w:b/>
          <w:sz w:val="28"/>
          <w:szCs w:val="28"/>
        </w:rPr>
      </w:pPr>
    </w:p>
    <w:p w:rsidR="00086F75" w:rsidRPr="00E11056" w:rsidRDefault="008F6CCB" w:rsidP="0076417D">
      <w:pPr>
        <w:spacing w:after="0"/>
        <w:jc w:val="center"/>
        <w:rPr>
          <w:rFonts w:ascii="Times New Roman" w:hAnsi="Times New Roman" w:cs="Times New Roman"/>
          <w:b/>
          <w:sz w:val="28"/>
          <w:szCs w:val="28"/>
        </w:rPr>
      </w:pPr>
      <w:r w:rsidRPr="00E11056">
        <w:rPr>
          <w:rFonts w:ascii="Times New Roman" w:hAnsi="Times New Roman" w:cs="Times New Roman"/>
          <w:b/>
          <w:sz w:val="28"/>
          <w:szCs w:val="28"/>
          <w:u w:val="single"/>
        </w:rPr>
        <w:t>Đề tài</w:t>
      </w:r>
      <w:r w:rsidRPr="00E11056">
        <w:rPr>
          <w:rFonts w:ascii="Times New Roman" w:hAnsi="Times New Roman" w:cs="Times New Roman"/>
          <w:sz w:val="28"/>
          <w:szCs w:val="28"/>
        </w:rPr>
        <w:t xml:space="preserve"> : </w:t>
      </w:r>
      <w:r w:rsidR="00B06303" w:rsidRPr="00E11056">
        <w:rPr>
          <w:rFonts w:ascii="Times New Roman" w:hAnsi="Times New Roman" w:cs="Times New Roman"/>
          <w:b/>
          <w:sz w:val="28"/>
          <w:szCs w:val="28"/>
          <w:lang w:val="vi-VN"/>
        </w:rPr>
        <w:t>CHƯƠNG TRÌNH NÂNG CAO CHẤT LƯỢNG NGUỒN NHÂN LỰC</w:t>
      </w:r>
    </w:p>
    <w:p w:rsidR="008F6CCB" w:rsidRPr="00E11056" w:rsidRDefault="008F6CCB" w:rsidP="0076417D">
      <w:pPr>
        <w:spacing w:after="0"/>
        <w:jc w:val="center"/>
        <w:rPr>
          <w:rFonts w:ascii="Times New Roman" w:hAnsi="Times New Roman" w:cs="Times New Roman"/>
          <w:b/>
          <w:sz w:val="28"/>
          <w:szCs w:val="28"/>
        </w:rPr>
      </w:pPr>
    </w:p>
    <w:p w:rsidR="008F6CCB" w:rsidRPr="00E11056" w:rsidRDefault="00E11056" w:rsidP="00E11056">
      <w:pPr>
        <w:shd w:val="clear" w:color="auto" w:fill="FFFFFF"/>
        <w:spacing w:after="0" w:line="360" w:lineRule="auto"/>
        <w:ind w:firstLine="720"/>
        <w:jc w:val="both"/>
        <w:rPr>
          <w:rFonts w:ascii="Times New Roman" w:eastAsia="Times New Roman" w:hAnsi="Times New Roman" w:cs="Times New Roman"/>
          <w:bCs/>
          <w:color w:val="000000"/>
          <w:sz w:val="26"/>
          <w:szCs w:val="26"/>
          <w:u w:val="single"/>
        </w:rPr>
      </w:pPr>
      <w:r w:rsidRPr="00E11056">
        <w:rPr>
          <w:rFonts w:ascii="Times New Roman" w:eastAsia="Times New Roman" w:hAnsi="Times New Roman" w:cs="Times New Roman"/>
          <w:bCs/>
          <w:color w:val="000000"/>
          <w:sz w:val="26"/>
          <w:szCs w:val="26"/>
        </w:rPr>
        <w:t xml:space="preserve">Nghị quyết </w:t>
      </w:r>
      <w:r w:rsidR="008F6CCB" w:rsidRPr="00E11056">
        <w:rPr>
          <w:rFonts w:ascii="Times New Roman" w:eastAsia="Times New Roman" w:hAnsi="Times New Roman" w:cs="Times New Roman"/>
          <w:bCs/>
          <w:color w:val="000000"/>
          <w:sz w:val="26"/>
          <w:szCs w:val="26"/>
        </w:rPr>
        <w:t>Đại h</w:t>
      </w:r>
      <w:r w:rsidRPr="00E11056">
        <w:rPr>
          <w:rFonts w:ascii="Times New Roman" w:eastAsia="Times New Roman" w:hAnsi="Times New Roman" w:cs="Times New Roman"/>
          <w:bCs/>
          <w:color w:val="000000"/>
          <w:sz w:val="26"/>
          <w:szCs w:val="26"/>
        </w:rPr>
        <w:t xml:space="preserve">ội Đảng bộ Thành phố lần thứ X </w:t>
      </w:r>
      <w:r w:rsidR="008F6CCB" w:rsidRPr="00E11056">
        <w:rPr>
          <w:rFonts w:ascii="Times New Roman" w:eastAsia="Times New Roman" w:hAnsi="Times New Roman" w:cs="Times New Roman"/>
          <w:bCs/>
          <w:color w:val="000000"/>
          <w:sz w:val="26"/>
          <w:szCs w:val="26"/>
        </w:rPr>
        <w:t xml:space="preserve">đã đề ra </w:t>
      </w:r>
      <w:r w:rsidRPr="00E11056">
        <w:rPr>
          <w:rFonts w:ascii="Times New Roman" w:eastAsia="Times New Roman" w:hAnsi="Times New Roman" w:cs="Times New Roman"/>
          <w:bCs/>
          <w:color w:val="000000"/>
          <w:sz w:val="26"/>
          <w:szCs w:val="26"/>
        </w:rPr>
        <w:t>07</w:t>
      </w:r>
      <w:r w:rsidR="008F6CCB" w:rsidRPr="00E11056">
        <w:rPr>
          <w:rFonts w:ascii="Times New Roman" w:eastAsia="Times New Roman" w:hAnsi="Times New Roman" w:cs="Times New Roman"/>
          <w:bCs/>
          <w:color w:val="000000"/>
          <w:sz w:val="26"/>
          <w:szCs w:val="26"/>
        </w:rPr>
        <w:t xml:space="preserve"> chương trình đột phá nhưng tôi tâm đắc nhất là chương trình nâng cao chất lượn</w:t>
      </w:r>
      <w:r>
        <w:rPr>
          <w:rFonts w:ascii="Times New Roman" w:eastAsia="Times New Roman" w:hAnsi="Times New Roman" w:cs="Times New Roman"/>
          <w:bCs/>
          <w:color w:val="000000"/>
          <w:sz w:val="26"/>
          <w:szCs w:val="26"/>
        </w:rPr>
        <w:t>g nguồn nhân lực được nêu Nghị quyết</w:t>
      </w:r>
      <w:r w:rsidRPr="00E11056">
        <w:rPr>
          <w:rFonts w:ascii="Times New Roman" w:eastAsia="Times New Roman" w:hAnsi="Times New Roman" w:cs="Times New Roman"/>
          <w:bCs/>
          <w:color w:val="000000"/>
          <w:sz w:val="26"/>
          <w:szCs w:val="26"/>
        </w:rPr>
        <w:t>, sau đây là một số giải pháp cũng như thực trang về chất lượng nguồn nhân lực hiện nay của nước ta nói chung và thành phố Hồ Chí Minh nói riêng :</w:t>
      </w:r>
    </w:p>
    <w:p w:rsidR="00712191" w:rsidRPr="00E11056" w:rsidRDefault="00712191" w:rsidP="00E11056">
      <w:pPr>
        <w:spacing w:after="0"/>
        <w:ind w:firstLine="720"/>
        <w:jc w:val="both"/>
        <w:rPr>
          <w:rFonts w:ascii="Times New Roman" w:hAnsi="Times New Roman" w:cs="Times New Roman"/>
          <w:bCs/>
          <w:sz w:val="28"/>
          <w:szCs w:val="28"/>
          <w:shd w:val="clear" w:color="auto" w:fill="FFFFFF"/>
        </w:rPr>
      </w:pPr>
      <w:r w:rsidRPr="00E11056">
        <w:rPr>
          <w:rFonts w:ascii="Times New Roman" w:hAnsi="Times New Roman" w:cs="Times New Roman"/>
          <w:bCs/>
          <w:sz w:val="28"/>
          <w:szCs w:val="28"/>
          <w:shd w:val="clear" w:color="auto" w:fill="FFFFFF"/>
        </w:rPr>
        <w:t>Hiện nay, Việt Nam có số người trong độ tuổi lao động trên tổng dân số chiếm tỷ lệ 75,2% là nước đang ở giai đoạn dân số vàng, nhưng số lao động qua đào tạo có bằng chuyên môn kỹ thuật chỉ chiếm tỷ lệ chỉ 17,9% (nông thôn 11,2%). Cho thấy, chất lượng nhân lực ở nước ta còn thấp, cơ cấu lao động bất hợp lý, đang mất sức cạnh tranh trên thị trường lao động, cần sớm có những giải pháp tháo gỡ</w:t>
      </w:r>
    </w:p>
    <w:p w:rsidR="00712191" w:rsidRPr="00E11056" w:rsidRDefault="00712191" w:rsidP="00E11056">
      <w:pPr>
        <w:spacing w:after="0"/>
        <w:jc w:val="both"/>
        <w:rPr>
          <w:rStyle w:val="Strong"/>
          <w:rFonts w:ascii="Times New Roman" w:hAnsi="Times New Roman" w:cs="Times New Roman"/>
          <w:sz w:val="28"/>
          <w:szCs w:val="28"/>
          <w:shd w:val="clear" w:color="auto" w:fill="FFFFFF"/>
          <w:lang w:val="vi-VN"/>
        </w:rPr>
      </w:pPr>
      <w:r w:rsidRPr="00E11056">
        <w:rPr>
          <w:rStyle w:val="Strong"/>
          <w:rFonts w:ascii="Times New Roman" w:hAnsi="Times New Roman" w:cs="Times New Roman"/>
          <w:sz w:val="28"/>
          <w:szCs w:val="28"/>
          <w:shd w:val="clear" w:color="auto" w:fill="FFFFFF"/>
        </w:rPr>
        <w:t>1. Thực trạng nguồn nhân lực qua đào tạo và</w:t>
      </w:r>
      <w:r w:rsidR="00BF414E" w:rsidRPr="00E11056">
        <w:rPr>
          <w:rStyle w:val="Strong"/>
          <w:rFonts w:ascii="Times New Roman" w:hAnsi="Times New Roman" w:cs="Times New Roman"/>
          <w:sz w:val="28"/>
          <w:szCs w:val="28"/>
          <w:shd w:val="clear" w:color="auto" w:fill="FFFFFF"/>
          <w:lang w:val="vi-VN"/>
        </w:rPr>
        <w:t xml:space="preserve"> </w:t>
      </w:r>
      <w:r w:rsidRPr="00E11056">
        <w:rPr>
          <w:rStyle w:val="Strong"/>
          <w:rFonts w:ascii="Times New Roman" w:hAnsi="Times New Roman" w:cs="Times New Roman"/>
          <w:sz w:val="28"/>
          <w:szCs w:val="28"/>
          <w:shd w:val="clear" w:color="auto" w:fill="FFFFFF"/>
        </w:rPr>
        <w:t>nguồn nhân lực tại các khu công nghiệp, khu chế xuất Việt Nam hiện nay.</w:t>
      </w:r>
      <w:r w:rsidRPr="00E11056">
        <w:rPr>
          <w:rStyle w:val="Strong"/>
          <w:rFonts w:ascii="Times New Roman" w:hAnsi="Times New Roman" w:cs="Times New Roman"/>
          <w:sz w:val="28"/>
          <w:szCs w:val="28"/>
          <w:shd w:val="clear" w:color="auto" w:fill="FFFFFF"/>
          <w:lang w:val="vi-VN"/>
        </w:rPr>
        <w:t xml:space="preserve">  </w:t>
      </w:r>
    </w:p>
    <w:p w:rsidR="00712191" w:rsidRPr="00E11056" w:rsidRDefault="00712191" w:rsidP="00E11056">
      <w:pPr>
        <w:spacing w:after="0"/>
        <w:jc w:val="both"/>
        <w:rPr>
          <w:rFonts w:ascii="Times New Roman" w:hAnsi="Times New Roman" w:cs="Times New Roman"/>
          <w:sz w:val="28"/>
          <w:szCs w:val="28"/>
          <w:shd w:val="clear" w:color="auto" w:fill="FFFFFF"/>
        </w:rPr>
      </w:pPr>
      <w:r w:rsidRPr="00E11056">
        <w:rPr>
          <w:rFonts w:ascii="Times New Roman" w:hAnsi="Times New Roman" w:cs="Times New Roman"/>
          <w:sz w:val="28"/>
          <w:szCs w:val="28"/>
          <w:shd w:val="clear" w:color="auto" w:fill="FFFFFF"/>
        </w:rPr>
        <w:t>Những năm gần đây trung bình hàng năm có khoảng 1,2-1,3 triệu thanh niên bước vào tuổi lao động. Theo báo cáo của Tổng cục Dạy nghề số lượng người qua đào tạo không ngừng tăng lên, nhưng chủ yếu là lao động được đào tạo ngắn hạn, nên rất thiếu lao động có trình độ tay nghề giỏi, công nhân kỹ thuật bậc cao. Với số người bước vào tuổi lao động hàng năm như trên là nguồn tuyển sinh rất lớn cho các cơ sở đào tạo, nhưng trong thực tế số người theo học tại các cơ sở dạy nghề rất ít, chất lượng đào tạo không tốt, nhiều ngành nghề không đáp ứng yêu cầu xã hội đang gây ra sự lãng phí về sự đầu tư của người dân và xã hội, làm mất cơ hội nâng cao chất lượng và hiệu quả sử dụng nguồn nhân lực.</w:t>
      </w:r>
    </w:p>
    <w:p w:rsidR="00712191" w:rsidRPr="00E11056" w:rsidRDefault="00712191" w:rsidP="00E11056">
      <w:pPr>
        <w:spacing w:after="0"/>
        <w:jc w:val="both"/>
        <w:rPr>
          <w:rFonts w:ascii="Times New Roman" w:hAnsi="Times New Roman" w:cs="Times New Roman"/>
          <w:sz w:val="28"/>
          <w:szCs w:val="28"/>
          <w:shd w:val="clear" w:color="auto" w:fill="FFFFFF"/>
        </w:rPr>
      </w:pPr>
      <w:r w:rsidRPr="00E11056">
        <w:rPr>
          <w:rFonts w:ascii="Times New Roman" w:hAnsi="Times New Roman" w:cs="Times New Roman"/>
          <w:sz w:val="28"/>
          <w:szCs w:val="28"/>
          <w:shd w:val="clear" w:color="auto" w:fill="FFFFFF"/>
        </w:rPr>
        <w:t>Đây thực sự là vấn đề rất đáng báo động về chất lượng nguồn nhân lực không đáp ứng được yêu cầ</w:t>
      </w:r>
      <w:r w:rsidR="00473829" w:rsidRPr="00E11056">
        <w:rPr>
          <w:rFonts w:ascii="Times New Roman" w:hAnsi="Times New Roman" w:cs="Times New Roman"/>
          <w:sz w:val="28"/>
          <w:szCs w:val="28"/>
          <w:shd w:val="clear" w:color="auto" w:fill="FFFFFF"/>
        </w:rPr>
        <w:t>u Công nghiệp hóa, Hiện đại hóa</w:t>
      </w:r>
      <w:r w:rsidRPr="00E11056">
        <w:rPr>
          <w:rFonts w:ascii="Times New Roman" w:hAnsi="Times New Roman" w:cs="Times New Roman"/>
          <w:sz w:val="28"/>
          <w:szCs w:val="28"/>
          <w:shd w:val="clear" w:color="auto" w:fill="FFFFFF"/>
        </w:rPr>
        <w:t xml:space="preserve"> đất nước và hội nhập quốc tế. Lực lượng lao động ở nước ta vẫn trong tình trạng thiếu các kỹ năng làm việc nhóm, kỹ năng phát hiện và giải quyết vấn đề; yếu kém về tin học, ngoại ngữ; thiếu hiểu biết về pháp luật; đạo đức nghề nghiệp chưa cao; thiếu tinh thần và ý thức trách nhiệm trong công việc, tự do, tùy tiện, chậm thích nghi với môi trường làm </w:t>
      </w:r>
      <w:r w:rsidRPr="00E11056">
        <w:rPr>
          <w:rFonts w:ascii="Times New Roman" w:hAnsi="Times New Roman" w:cs="Times New Roman"/>
          <w:sz w:val="28"/>
          <w:szCs w:val="28"/>
          <w:shd w:val="clear" w:color="auto" w:fill="FFFFFF"/>
        </w:rPr>
        <w:lastRenderedPageBreak/>
        <w:t>việc mới,… Năng lực đổi mới và sáng tạo khoa học và công nghệ của lực lượng lao động có trình độ cao còn nhiều yếu kém.</w:t>
      </w:r>
    </w:p>
    <w:p w:rsidR="0076417D" w:rsidRPr="00E11056" w:rsidRDefault="0076417D" w:rsidP="00E11056">
      <w:pPr>
        <w:spacing w:after="0"/>
        <w:jc w:val="both"/>
        <w:rPr>
          <w:rFonts w:ascii="Times New Roman" w:hAnsi="Times New Roman" w:cs="Times New Roman"/>
          <w:sz w:val="28"/>
          <w:szCs w:val="28"/>
          <w:shd w:val="clear" w:color="auto" w:fill="FFFFFF"/>
        </w:rPr>
      </w:pPr>
    </w:p>
    <w:p w:rsidR="00712191" w:rsidRPr="00E11056" w:rsidRDefault="00712191" w:rsidP="00E11056">
      <w:pPr>
        <w:spacing w:after="0"/>
        <w:jc w:val="both"/>
        <w:rPr>
          <w:rFonts w:ascii="Times New Roman" w:hAnsi="Times New Roman" w:cs="Times New Roman"/>
          <w:sz w:val="28"/>
          <w:szCs w:val="28"/>
          <w:shd w:val="clear" w:color="auto" w:fill="FFFFFF"/>
        </w:rPr>
      </w:pPr>
      <w:r w:rsidRPr="00E11056">
        <w:rPr>
          <w:rFonts w:ascii="Times New Roman" w:hAnsi="Times New Roman" w:cs="Times New Roman"/>
          <w:sz w:val="28"/>
          <w:szCs w:val="28"/>
          <w:shd w:val="clear" w:color="auto" w:fill="FFFFFF"/>
        </w:rPr>
        <w:t>Nhiều năm qua, chúng ta đã cảnh báo về tình trạng sinh viên tốt nghiệp ở các trường đại học, cao đẳng rất yếu cả về kiến thức, kỹ năng và thái độ nghề nghiệp, dẫn đến tình trạng thất nghiệp nhiều, năng suất lao động thấp</w:t>
      </w:r>
      <w:r w:rsidRPr="00E11056">
        <w:rPr>
          <w:rStyle w:val="apple-converted-space"/>
          <w:rFonts w:ascii="Times New Roman" w:hAnsi="Times New Roman" w:cs="Times New Roman"/>
          <w:sz w:val="28"/>
          <w:szCs w:val="28"/>
          <w:shd w:val="clear" w:color="auto" w:fill="FFFFFF"/>
        </w:rPr>
        <w:t> </w:t>
      </w:r>
      <w:r w:rsidRPr="00E11056">
        <w:rPr>
          <w:rFonts w:ascii="Times New Roman" w:hAnsi="Times New Roman" w:cs="Times New Roman"/>
          <w:sz w:val="28"/>
          <w:szCs w:val="28"/>
          <w:shd w:val="clear" w:color="auto" w:fill="FFFFFF"/>
        </w:rPr>
        <w:t>nhưng chưa có biện pháp tháo gỡ. Cơ cấu ngành nghề, trình độ đào tạo và cơ cấu vùng miền trong các lĩnh vực kinh tế ngày càng mất cân đối nghiêm trọng. Hiện nay, quan niệm về chất lượng và cơ cấu nguồn nhân lực trong các khu vực kinh tế ở nước ta đã lạc hậu so với quan niệm của nhiều nước trên thế giới. Ở Việt Nam vẫn chỉ coi trọng bằng cấp, coi lao động có bằng cấp cao là chất lượng cao. Tất cả những yếu kém nêu trên đã nhiều lần được cảnh báo nhưng chưa có giải pháp để khắc phục.</w:t>
      </w:r>
    </w:p>
    <w:p w:rsidR="00473829" w:rsidRPr="00E11056" w:rsidRDefault="00473829" w:rsidP="00E11056">
      <w:pPr>
        <w:spacing w:after="0"/>
        <w:jc w:val="both"/>
        <w:rPr>
          <w:rFonts w:ascii="Times New Roman" w:hAnsi="Times New Roman" w:cs="Times New Roman"/>
          <w:sz w:val="28"/>
          <w:szCs w:val="28"/>
          <w:shd w:val="clear" w:color="auto" w:fill="FFFFFF"/>
        </w:rPr>
      </w:pPr>
      <w:r w:rsidRPr="00E11056">
        <w:rPr>
          <w:rFonts w:ascii="Times New Roman" w:hAnsi="Times New Roman" w:cs="Times New Roman"/>
          <w:sz w:val="28"/>
          <w:szCs w:val="28"/>
          <w:shd w:val="clear" w:color="auto" w:fill="FFFFFF"/>
        </w:rPr>
        <w:t>Qua các báo cáo cho thấy, đa số lao động tại các khu công nghiệp, khu chế xuất (KCN, KCX) trẻ, tuổi đời từ 18 – 25; khoảng 80% người lao động trong KCN, KCX là lao động học hết THCS, THPT không có chuyên môn kỹ thuật, nhiều doanh nghiệp có tới 60% đến 70% là lao động nữ. Điều này cho thấy số lao động qua đào tạo chiếm tỷ lệ quá thấp; tỷ lệ nữ làm công nhân ở các KCN, KCX quá cao. Sự mất cân đối về giới ở các KCN, KCN là quá lớn đã kéo theo nhiều hệ lụy không tốt trong các KCN, KCX. Có ý kiến cho rằng, sau một số năm, nhiều công nhân, nhất là lao động nữ bị doanh nghiệp sa thải do chất lượng và năng suất lao động thấp và không có chuyên môn kỹ thuật; một số khác do áp lực công việc cũng phải xin nghỉ việc. Đây là những vấn đề bức xúc cần nghiêm túc khảo sát và đánh giá việc sử dụng lao động trong các KCN, KCX để có chính sách sử dụng người lao động cho hợp lý, đồng thời nhanh chóng khắc phục tình trạng đa số công nhân làm việc với tay nghề thấp và mất bình đẳng giới nghiêm trọng trong lực lượng lao động tại các KCN, KCX, từ đó đề phòng hậu quả gây bất ổn xã hội do công nhân lớn tuổi bị sa thải không tìm được việc làm.</w:t>
      </w:r>
    </w:p>
    <w:p w:rsidR="0076417D" w:rsidRPr="00E11056" w:rsidRDefault="0076417D" w:rsidP="00E11056">
      <w:pPr>
        <w:spacing w:after="0"/>
        <w:jc w:val="both"/>
        <w:rPr>
          <w:rFonts w:ascii="Times New Roman" w:hAnsi="Times New Roman" w:cs="Times New Roman"/>
          <w:sz w:val="28"/>
          <w:szCs w:val="28"/>
          <w:shd w:val="clear" w:color="auto" w:fill="FFFFFF"/>
        </w:rPr>
      </w:pPr>
    </w:p>
    <w:p w:rsidR="00473829" w:rsidRPr="00E11056" w:rsidRDefault="00473829" w:rsidP="00E11056">
      <w:pPr>
        <w:spacing w:after="0"/>
        <w:jc w:val="both"/>
        <w:rPr>
          <w:rFonts w:ascii="Times New Roman" w:hAnsi="Times New Roman" w:cs="Times New Roman"/>
          <w:sz w:val="28"/>
          <w:szCs w:val="28"/>
          <w:shd w:val="clear" w:color="auto" w:fill="FFFFFF"/>
        </w:rPr>
      </w:pPr>
      <w:r w:rsidRPr="00E11056">
        <w:rPr>
          <w:rFonts w:ascii="Times New Roman" w:hAnsi="Times New Roman" w:cs="Times New Roman"/>
          <w:sz w:val="28"/>
          <w:szCs w:val="28"/>
          <w:shd w:val="clear" w:color="auto" w:fill="FFFFFF"/>
        </w:rPr>
        <w:t xml:space="preserve">Một nghịch lý đang diễn ra đó là, mặc dù các KCN, KCX luôn thiếu lao động, nhất là lao động có chuyên môn kỹ thuật, nhưng do chất lượng lao động qua đào tạo thấp kém, nên nhiều doanh nghiệp, nhất là doanh nghiệp có vốn đầu tư nước ngoài không muốn nhận sinh viên, học sinh học nghề, làm cho tỷ lệ người lao động qua đào tạo, nhất là lao động có trình độ từ cử nhân trở lên không có việc làm, hoặc phải làm trái với nghề được đào tạo ngày càng cao. Những năm gần đây, khoảng 80% cử nhân mới ra trường không làm đúng nghề đào tạo, hàng trăm nghìn cử nhân phải xin làm công việc phổ thông; 60-70% sinh viên tốt nghiệp không kiếm </w:t>
      </w:r>
      <w:r w:rsidRPr="00E11056">
        <w:rPr>
          <w:rFonts w:ascii="Times New Roman" w:hAnsi="Times New Roman" w:cs="Times New Roman"/>
          <w:sz w:val="28"/>
          <w:szCs w:val="28"/>
          <w:shd w:val="clear" w:color="auto" w:fill="FFFFFF"/>
        </w:rPr>
        <w:lastRenderedPageBreak/>
        <w:t>được việc làm ngay sau khi tốt nghiệp, số lao động có trình độ cử nhân trở lên thất nghiệp tăng lên hàng năm. Những tỷ lệ này không có chiều hướng suy giảm.</w:t>
      </w:r>
    </w:p>
    <w:p w:rsidR="0076417D" w:rsidRPr="00E11056" w:rsidRDefault="0076417D" w:rsidP="00E11056">
      <w:pPr>
        <w:spacing w:after="0"/>
        <w:jc w:val="both"/>
        <w:rPr>
          <w:rFonts w:ascii="Times New Roman" w:hAnsi="Times New Roman" w:cs="Times New Roman"/>
          <w:sz w:val="28"/>
          <w:szCs w:val="28"/>
          <w:shd w:val="clear" w:color="auto" w:fill="FFFFFF"/>
        </w:rPr>
      </w:pPr>
    </w:p>
    <w:p w:rsidR="00473829" w:rsidRPr="00E11056" w:rsidRDefault="00473829" w:rsidP="00E11056">
      <w:pPr>
        <w:spacing w:after="0"/>
        <w:jc w:val="both"/>
        <w:rPr>
          <w:rFonts w:ascii="Times New Roman" w:hAnsi="Times New Roman" w:cs="Times New Roman"/>
          <w:sz w:val="28"/>
          <w:szCs w:val="28"/>
          <w:shd w:val="clear" w:color="auto" w:fill="FFFFFF"/>
        </w:rPr>
      </w:pPr>
      <w:r w:rsidRPr="00E11056">
        <w:rPr>
          <w:rFonts w:ascii="Times New Roman" w:hAnsi="Times New Roman" w:cs="Times New Roman"/>
          <w:sz w:val="28"/>
          <w:szCs w:val="28"/>
          <w:shd w:val="clear" w:color="auto" w:fill="FFFFFF"/>
        </w:rPr>
        <w:t>Có thể nói, chất lượng nguồn nhân lực của nước ta ngày càng tụt hậu so với nhiều nước trong khu vực, mất cân đối nghiêm trọng về trình độ đào tạo, cơ cấu và giới; tình trạng thất nghiệp của lao động có bằng cấp cao ngày càng nhiều. Dự báo trong những năm tới, nước ta hội nhập quốc tế ngày càng sâu rộng, nhiều hợp tác song phương và đa phương sẽ được ký kết, sự di chuyển lao động giữa các quốc gia sẽ diễn ra mạnh mẽ, sự cạnh tranh trong thị trường lao động càng trở lên gay gắt, trong khi nhân lực của nước ta đang mất dần sức cạnh tranh trên thị trường lao động trong khu vực và quốc tế, đây là thách thức lớn đối với nước ta. Trước yêu cầu của thời kỳ hội nhập, nếu không có những giải pháp tích cực thì những khó khăn của đất nước sẽ ngày càng nặng nề hơn, nhất là khi nước ta phải thực hiện nhiều cam kết với các quốc gia, các tổ chức quốc tế. Quá trình hội nhập quốc tế  sẽ tạo sức ép và đặt ra nhiều vấn đề đòi hỏi nước ta phải quyết liệt đổi mới căn bản nhiều mặt, mà trước hết là nhanh chóng đổi mới công tác đào tạo nhân lực, nâng cao chất lượng của lao động theo tiêu chuẩn quốc tế, nếu không muốn nước ta tụt hậu thêm nữa.</w:t>
      </w:r>
    </w:p>
    <w:p w:rsidR="0076417D" w:rsidRPr="00E11056" w:rsidRDefault="0076417D" w:rsidP="00E11056">
      <w:pPr>
        <w:spacing w:after="0"/>
        <w:jc w:val="both"/>
        <w:rPr>
          <w:rFonts w:ascii="Times New Roman" w:hAnsi="Times New Roman" w:cs="Times New Roman"/>
          <w:sz w:val="28"/>
          <w:szCs w:val="28"/>
          <w:shd w:val="clear" w:color="auto" w:fill="FFFFFF"/>
        </w:rPr>
      </w:pPr>
    </w:p>
    <w:p w:rsidR="00713BE2"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t>Việt Nam đang trong quá trình thực hiện chiến lược phát triển đất nước, từng bước đổi mới mô hình tăng trưởng, tái cơ cấu nền kinh tế và tăng cường sức cạnh tranh, nên đòi hỏi chất lượng lao động phải cao với một cơ cấu hợp lý hơn. Trong khi đó, công tác đào tạo nghề vẫn chưa đáp ứng yêu cầu, nhu cầu của các thành phần kinh tế để có thể sẵn sàng tham gia hội nhập. Hằng năm, mặc dù với hơn 1 triệu lao động trẻ ra nhập thị trường lao động, nhưng công tác đào tạo vẫn tồn tại nhiều yếu kém kéo dài, dẫn đến chất lượng nguồn nhân lực vẫn không được cải thiện đáng kể, nhiều nghề xã hội có nhu cầu nhưng ít người học. Tỷ lệ thất nghiệp của lao động qua đào tạo ở bậc đại học, cao đẳng vẫn tiếp tục gia tăng. Tỷ lệ lao động có chuyên môn kỹ thuật đáp ứng yêu cầu xã hội, nhất là đối với các KCN, KCX thấp.</w:t>
      </w:r>
    </w:p>
    <w:p w:rsidR="00BF414E" w:rsidRPr="00E11056" w:rsidRDefault="00BF414E" w:rsidP="00E11056">
      <w:pPr>
        <w:pStyle w:val="NormalWeb"/>
        <w:shd w:val="clear" w:color="auto" w:fill="FFFFFF"/>
        <w:spacing w:before="0" w:beforeAutospacing="0" w:after="0" w:afterAutospacing="0"/>
        <w:jc w:val="both"/>
        <w:rPr>
          <w:sz w:val="28"/>
          <w:szCs w:val="28"/>
        </w:rPr>
      </w:pPr>
    </w:p>
    <w:p w:rsidR="00BF414E"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t xml:space="preserve">Công tác phân luồng học sinh sau trung học nhiều năm qua vẫn yếu kém, chưa khắc phục được tâm lý sính bằng cấp, coi nhẹ học nghề trong xã hội; các trường đại học cao đẳng tuyển sinh và đào tạo ồ ạt, “vét” hầu hết học sinh sau khi tốt nghiệp trung học phổ thông, làm cạn kiệt nguồn tuyển sinh học nghề. Tình trạng thiếu hụt giáo viên dạy nghề có khả năng dạy cả lý thuyết và thực hành vẫn phổ biến tại hầu hết các cơ sở dạy nghề, nhiều trường không tuyển sinh được nên số giáo viên dôi dư khá nhiều. Thiết bị dạy nghề thiếu, lỗi thời, thậm trí không sử dụng được trong đào tạo thực hành. Chất lượng đào tạo trong nhiều cơ sở dạy nghề </w:t>
      </w:r>
      <w:r w:rsidRPr="00E11056">
        <w:rPr>
          <w:sz w:val="28"/>
          <w:szCs w:val="28"/>
        </w:rPr>
        <w:lastRenderedPageBreak/>
        <w:t>thấp, không đáp ứng yêu cầu các doanh nghiệp, nhiều doanh nghiệp sau khi tuyển dụng lao động phải đào tạo lại gây tốn kém và lãng phí cho xã hội và người dân.</w:t>
      </w:r>
    </w:p>
    <w:p w:rsidR="00713BE2"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t xml:space="preserve">  </w:t>
      </w:r>
    </w:p>
    <w:p w:rsidR="00713BE2"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t>Công tác dự báo về nhu cầu nguồn nhân lực phục vụ sự phát triển kinh tế - xã hội chưa tốt, chưa sát với nhu cầu nhân lực ở từng lĩnh vực, ngành, các khu vực kinh tế và các địa phương; việc xây dựng quy hoạch, kế hoạch phát triển giáo dục và đào tạo thiếu tính khoa học.  </w:t>
      </w:r>
    </w:p>
    <w:p w:rsidR="0076417D" w:rsidRPr="00E11056" w:rsidRDefault="0076417D" w:rsidP="00E11056">
      <w:pPr>
        <w:pStyle w:val="NormalWeb"/>
        <w:shd w:val="clear" w:color="auto" w:fill="FFFFFF"/>
        <w:spacing w:before="0" w:beforeAutospacing="0" w:after="0" w:afterAutospacing="0"/>
        <w:jc w:val="both"/>
        <w:rPr>
          <w:sz w:val="28"/>
          <w:szCs w:val="28"/>
        </w:rPr>
      </w:pPr>
    </w:p>
    <w:p w:rsidR="00713BE2"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t>Hệ thống giáo dục chưa thống nhất, chia cắt đã kéo dài nhiều năm nhưng chưa được giải quyết. Quy mô phát triển quá nóng, dẫn đến tình trạng 5 năm gần đây không đủ nguồn tuyển vào các trường, nhiều cơ sở đào tạo nghề không có người học.</w:t>
      </w:r>
    </w:p>
    <w:p w:rsidR="0076417D" w:rsidRPr="00E11056" w:rsidRDefault="0076417D" w:rsidP="00E11056">
      <w:pPr>
        <w:pStyle w:val="NormalWeb"/>
        <w:shd w:val="clear" w:color="auto" w:fill="FFFFFF"/>
        <w:spacing w:before="0" w:beforeAutospacing="0" w:after="0" w:afterAutospacing="0"/>
        <w:jc w:val="both"/>
        <w:rPr>
          <w:sz w:val="28"/>
          <w:szCs w:val="28"/>
        </w:rPr>
      </w:pPr>
    </w:p>
    <w:p w:rsidR="00713BE2"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t>Thiếu tính liên thông trong hệ thống giáo dục và đào tạo cũng như trong việc công nhận trình độ; chưa có sự gắn kết hai chiều giữa các cơ sở đào tạo với các KCN, KCX; giữa các cơ sở đào tạo nghề với các trường phổ thông; giữa giảng dạy và nghiên cứu, phục vụ sản xuất; giữa các cơ sở đào tạo với nhau.</w:t>
      </w:r>
    </w:p>
    <w:p w:rsidR="0076417D" w:rsidRPr="00E11056" w:rsidRDefault="0076417D" w:rsidP="00E11056">
      <w:pPr>
        <w:pStyle w:val="NormalWeb"/>
        <w:shd w:val="clear" w:color="auto" w:fill="FFFFFF"/>
        <w:spacing w:before="0" w:beforeAutospacing="0" w:after="0" w:afterAutospacing="0"/>
        <w:jc w:val="both"/>
        <w:rPr>
          <w:sz w:val="28"/>
          <w:szCs w:val="28"/>
        </w:rPr>
      </w:pPr>
    </w:p>
    <w:p w:rsidR="00713BE2"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t>Đội ngũ giáo viên, cơ sở vật chất còn rất nhiều hạn chế, yếu kém không theo kịp yêu cầu của thực tế. Số lượng các chương trình mới còn quá ít, nhất là những chương trình đạt chuẩn khu vực và thế giới; nhiều trường vẫn dạy theo chương trình cũ chưa cập nhật kiến thức, nên không đáp ứng yêu cầu của doanh nghiệp.</w:t>
      </w:r>
    </w:p>
    <w:p w:rsidR="0076417D" w:rsidRPr="00E11056" w:rsidRDefault="0076417D" w:rsidP="00E11056">
      <w:pPr>
        <w:pStyle w:val="NormalWeb"/>
        <w:shd w:val="clear" w:color="auto" w:fill="FFFFFF"/>
        <w:spacing w:before="0" w:beforeAutospacing="0" w:after="0" w:afterAutospacing="0"/>
        <w:jc w:val="both"/>
        <w:rPr>
          <w:sz w:val="28"/>
          <w:szCs w:val="28"/>
        </w:rPr>
      </w:pPr>
    </w:p>
    <w:p w:rsidR="00713BE2"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t>Năng lực của các cơ quan quản lý còn yếu kém, thiếu cơ chế tương tác giữa các cơ quan có chức năng kiểm soát, đánh giá, thẩm định chất lượng với các cơ sở đào tạo. Công tác và cơ chế quản lý còn nhiều vướng mắc, thiếu đồng bộ, chia cắt. Chưa kiên quyết đóng cửa các cơ sở đào tạo yếu kém và vi phạm nghiêm trọng các quy định trong đào tạo.  </w:t>
      </w:r>
    </w:p>
    <w:p w:rsidR="0076417D" w:rsidRPr="00E11056" w:rsidRDefault="0076417D" w:rsidP="00E11056">
      <w:pPr>
        <w:pStyle w:val="NormalWeb"/>
        <w:shd w:val="clear" w:color="auto" w:fill="FFFFFF"/>
        <w:spacing w:before="0" w:beforeAutospacing="0" w:after="0" w:afterAutospacing="0"/>
        <w:jc w:val="both"/>
        <w:rPr>
          <w:sz w:val="28"/>
          <w:szCs w:val="28"/>
        </w:rPr>
      </w:pPr>
    </w:p>
    <w:p w:rsidR="00713BE2"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t>Chưa có cơ chế và cơ quan chuyên trách kiểm định chất đào tạo, cấp giấy phép hành nghề cho lao động qua đào tạo, làm cho thị trường lao động hoạt động thiếu lành mạnh và khó kiểm soát chất lượng đào tạo. Chưa có khung trình độ quốc gia theo tiêu chuẩn khu vực và quốc tế để yêu cầu các cơ sở đào tạo phải từng bước thực hiện.</w:t>
      </w:r>
    </w:p>
    <w:p w:rsidR="0076417D" w:rsidRPr="00E11056" w:rsidRDefault="0076417D" w:rsidP="00E11056">
      <w:pPr>
        <w:pStyle w:val="NormalWeb"/>
        <w:shd w:val="clear" w:color="auto" w:fill="FFFFFF"/>
        <w:spacing w:before="0" w:beforeAutospacing="0" w:after="0" w:afterAutospacing="0"/>
        <w:jc w:val="both"/>
        <w:rPr>
          <w:sz w:val="28"/>
          <w:szCs w:val="28"/>
        </w:rPr>
      </w:pPr>
    </w:p>
    <w:p w:rsidR="00713BE2"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t>Chính sách tài chính đối với công tác đào tạo lạc hậu, kém hiệu quả, lãng phí, không tạo được môi trường cạnh tranh lành mạnh thúc đẩy các cơ sở đào tạo phải đổi mới toàn diện, mạnh mẽ để đáp ứng yêu cầu và nhu cầu của xã hội.</w:t>
      </w:r>
    </w:p>
    <w:p w:rsidR="0076417D" w:rsidRPr="00E11056" w:rsidRDefault="0076417D" w:rsidP="00E11056">
      <w:pPr>
        <w:pStyle w:val="NormalWeb"/>
        <w:shd w:val="clear" w:color="auto" w:fill="FFFFFF"/>
        <w:spacing w:before="0" w:beforeAutospacing="0" w:after="0" w:afterAutospacing="0"/>
        <w:jc w:val="both"/>
        <w:rPr>
          <w:sz w:val="28"/>
          <w:szCs w:val="28"/>
        </w:rPr>
      </w:pPr>
    </w:p>
    <w:p w:rsidR="00713BE2"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lastRenderedPageBreak/>
        <w:t>Vai trò và trách nhiệm của tổ chức Công đoàn trong việc bảo đảm quyền và nghĩa vụ của người lao động ở một số KCN, KCX còn hạn chế, yếu kém, chưa thực sự bảo vệ được quyền lợi hợp pháp của công nhân, dẫn đến đời sống vật chất và tinh thần, việc làm của công nhân gặp nhiều khó khăn, thiếu thốn, quan hệ lao động trong các doanh nghiệp nảy sinh những vấn đề phức tạp.</w:t>
      </w:r>
    </w:p>
    <w:p w:rsidR="00713BE2"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t>Tuy có một số mô hình đào tạo nghề thành công, đề xuất giải pháp nâng cao chất lượng nguồn nhân lực phục vụ KCN, KCX như mô hình đào tạo “kép” (vừa đào tạo tại các cơ sở đào tạo, vừa đào tạo gắn với doanh nghiệp) được các chuyên gia của Cộng hòa Liên bang Đức đã giới thiệu đã được áp dụng ở một số cơ sở đào tạo và doanh nghiệp nước ta nhưng chưa nhiều và cũng gặp nhiều khó khăn, bất cập từ chính sách, công tác tổ chức vận hành đến đội ngũ cán bộ giảng dạy.</w:t>
      </w:r>
    </w:p>
    <w:p w:rsidR="0076417D" w:rsidRPr="00E11056" w:rsidRDefault="0076417D" w:rsidP="00E11056">
      <w:pPr>
        <w:pStyle w:val="NormalWeb"/>
        <w:shd w:val="clear" w:color="auto" w:fill="FFFFFF"/>
        <w:spacing w:before="0" w:beforeAutospacing="0" w:after="0" w:afterAutospacing="0"/>
        <w:jc w:val="both"/>
        <w:rPr>
          <w:sz w:val="28"/>
          <w:szCs w:val="28"/>
        </w:rPr>
      </w:pPr>
    </w:p>
    <w:p w:rsidR="00713BE2" w:rsidRPr="00E11056" w:rsidRDefault="00713BE2" w:rsidP="00E11056">
      <w:pPr>
        <w:pStyle w:val="NormalWeb"/>
        <w:shd w:val="clear" w:color="auto" w:fill="FFFFFF"/>
        <w:spacing w:before="0" w:beforeAutospacing="0" w:after="0" w:afterAutospacing="0"/>
        <w:jc w:val="both"/>
        <w:rPr>
          <w:sz w:val="28"/>
          <w:szCs w:val="28"/>
        </w:rPr>
      </w:pPr>
      <w:r w:rsidRPr="00E11056">
        <w:rPr>
          <w:sz w:val="28"/>
          <w:szCs w:val="28"/>
        </w:rPr>
        <w:t>Tất cả những yếu kém, bất cập nêu trên dẫn đến tỷ lệ học sinh được đào tạo nghề vẫn còn thấp, chất lượng đào tạo nghề không bảo đảm, tỷ lệ thất nghiệp cao. Chất lượng lao động trong các KCN, KCX vẫ còn thấp và bộc lộ nhiều hạn chế, yếu kém.</w:t>
      </w:r>
    </w:p>
    <w:p w:rsidR="00713BE2" w:rsidRPr="00E11056" w:rsidRDefault="00713BE2" w:rsidP="00E11056">
      <w:pPr>
        <w:pStyle w:val="NormalWeb"/>
        <w:shd w:val="clear" w:color="auto" w:fill="FFFFFF"/>
        <w:spacing w:before="0" w:beforeAutospacing="0" w:after="0" w:afterAutospacing="0"/>
        <w:jc w:val="both"/>
        <w:rPr>
          <w:sz w:val="28"/>
          <w:szCs w:val="28"/>
          <w:u w:val="single"/>
        </w:rPr>
      </w:pPr>
      <w:r w:rsidRPr="00E11056">
        <w:rPr>
          <w:rStyle w:val="Strong"/>
          <w:sz w:val="28"/>
          <w:szCs w:val="28"/>
          <w:u w:val="single"/>
        </w:rPr>
        <w:t>3. Một số giải pháp nâng cao chất lượng đào tạo nguồn nhân lực</w:t>
      </w:r>
    </w:p>
    <w:p w:rsidR="00712191" w:rsidRPr="00E11056" w:rsidRDefault="00713BE2" w:rsidP="00E11056">
      <w:pPr>
        <w:pStyle w:val="NormalWeb"/>
        <w:shd w:val="clear" w:color="auto" w:fill="FFFFFF"/>
        <w:spacing w:before="0" w:beforeAutospacing="0" w:after="0" w:afterAutospacing="0"/>
        <w:jc w:val="both"/>
        <w:rPr>
          <w:sz w:val="28"/>
          <w:szCs w:val="28"/>
          <w:lang w:val="vi-VN"/>
        </w:rPr>
      </w:pPr>
      <w:r w:rsidRPr="00E11056">
        <w:rPr>
          <w:rStyle w:val="Emphasis"/>
          <w:b/>
          <w:sz w:val="28"/>
          <w:szCs w:val="28"/>
        </w:rPr>
        <w:t>Một là</w:t>
      </w:r>
      <w:r w:rsidRPr="00E11056">
        <w:rPr>
          <w:rStyle w:val="Emphasis"/>
          <w:sz w:val="28"/>
          <w:szCs w:val="28"/>
        </w:rPr>
        <w:t>,</w:t>
      </w:r>
      <w:r w:rsidRPr="00E11056">
        <w:rPr>
          <w:rStyle w:val="apple-converted-space"/>
          <w:sz w:val="28"/>
          <w:szCs w:val="28"/>
        </w:rPr>
        <w:t> </w:t>
      </w:r>
      <w:r w:rsidRPr="00E11056">
        <w:rPr>
          <w:sz w:val="28"/>
          <w:szCs w:val="28"/>
        </w:rPr>
        <w:t>khẩn chương tập trung rà soát, điều chỉnh quy hoạch và kế hoạch phát triển kinh tế xã hội phù hợp với chiến lược phát triển quốc gia; xây dựng quy hoạch, kế hoạch phát triển nguồn nhân lực theo hướng giảm dần lao động không có bằng chuyên môn kỹ thuật tham gia hoạt động trong nền kinh tế, từ đó điều chỉnh chiến lược đào tạo nghề, cơ cấu lại hệ thống giáo dục nghề nghiệp, chú trọng đào tạo nghề dài hạn có sự phân tầng chất lượng, ưu tiên đào tạo những nghề mũi nhọn đáp ứng yêu cầu công nghiệp hóa, hiện đại hóa và hội nhập quốc tế. Đẩy mạnh công tác hướng nghiệp, phân luồng học sinh sau trung học. Trên cơ sở đó, các địa phương và các ngành đề xuất nhu cầu và yêu cầu đào tạo nguồn nhân lực. Đây là giải pháp mang tính đột phá, vì nó có tác động mạnh mẽ đến toàn bộ hệ thống giáo dục và đào tạo.</w:t>
      </w:r>
      <w:r w:rsidR="001C00BB" w:rsidRPr="00E11056">
        <w:rPr>
          <w:sz w:val="28"/>
          <w:szCs w:val="28"/>
          <w:lang w:val="vi-VN"/>
        </w:rPr>
        <w:t xml:space="preserve"> </w:t>
      </w:r>
    </w:p>
    <w:p w:rsidR="001C00BB" w:rsidRPr="00E11056" w:rsidRDefault="001C00BB" w:rsidP="00E11056">
      <w:pPr>
        <w:pStyle w:val="NormalWeb"/>
        <w:numPr>
          <w:ilvl w:val="0"/>
          <w:numId w:val="1"/>
        </w:numPr>
        <w:shd w:val="clear" w:color="auto" w:fill="FFFFFF"/>
        <w:spacing w:before="0" w:beforeAutospacing="0" w:after="0" w:afterAutospacing="0"/>
        <w:jc w:val="both"/>
        <w:rPr>
          <w:b/>
          <w:bCs/>
          <w:sz w:val="28"/>
          <w:szCs w:val="28"/>
          <w:shd w:val="clear" w:color="auto" w:fill="FFFFFF"/>
          <w:lang w:val="vi-VN"/>
        </w:rPr>
      </w:pPr>
      <w:r w:rsidRPr="00E11056">
        <w:rPr>
          <w:sz w:val="28"/>
          <w:szCs w:val="28"/>
          <w:lang w:val="vi-VN"/>
        </w:rPr>
        <w:t>Chương trình nâng cao chất lượng giáo dục đại học, cao đẳng:</w:t>
      </w:r>
    </w:p>
    <w:p w:rsidR="001C00BB" w:rsidRPr="00E11056" w:rsidRDefault="001C00BB" w:rsidP="00E11056">
      <w:pPr>
        <w:pStyle w:val="NormalWeb"/>
        <w:shd w:val="clear" w:color="auto" w:fill="FFFFFF"/>
        <w:spacing w:before="0" w:beforeAutospacing="0" w:after="0" w:afterAutospacing="0"/>
        <w:jc w:val="both"/>
        <w:rPr>
          <w:sz w:val="28"/>
          <w:szCs w:val="28"/>
          <w:u w:val="single"/>
        </w:rPr>
      </w:pPr>
      <w:r w:rsidRPr="00E11056">
        <w:rPr>
          <w:sz w:val="28"/>
          <w:szCs w:val="28"/>
          <w:u w:val="single"/>
        </w:rPr>
        <w:t xml:space="preserve">Mục tiêu: </w:t>
      </w:r>
    </w:p>
    <w:p w:rsidR="001C00BB" w:rsidRPr="00E11056" w:rsidRDefault="001C00BB" w:rsidP="00E11056">
      <w:pPr>
        <w:pStyle w:val="NormalWeb"/>
        <w:shd w:val="clear" w:color="auto" w:fill="FFFFFF"/>
        <w:spacing w:before="0" w:beforeAutospacing="0" w:after="0" w:afterAutospacing="0"/>
        <w:jc w:val="both"/>
        <w:rPr>
          <w:sz w:val="28"/>
          <w:szCs w:val="28"/>
        </w:rPr>
      </w:pPr>
      <w:r w:rsidRPr="00E11056">
        <w:rPr>
          <w:sz w:val="28"/>
          <w:szCs w:val="28"/>
        </w:rPr>
        <w:t xml:space="preserve">Chủ </w:t>
      </w:r>
      <w:r w:rsidRPr="00E11056">
        <w:rPr>
          <w:sz w:val="28"/>
          <w:szCs w:val="28"/>
          <w:lang w:val="vi-VN"/>
        </w:rPr>
        <w:t>đ</w:t>
      </w:r>
      <w:r w:rsidRPr="00E11056">
        <w:rPr>
          <w:sz w:val="28"/>
          <w:szCs w:val="28"/>
        </w:rPr>
        <w:t>ộng nâng cao chất lượng giáo dục ñại học, cao ñẳng trên ñịa bàn thành phố, cung ứng nguồn nhân lực chất lượng cao; trong ñó, tập trung xây dựng ñội ngũ cán bộ khoa học - kỹ thuật, cán bộ quản lý các ngành, lĩnh vực theo yêu cầu chuyển dịch cơ cấu kinh tế, chuyển ñổi mô hình tăng trưởng kinh tế thành phố; từng bước tham gia thị trường lao ñộng kỹ thuật cao trong khu vực ASEAN và quốc tế.</w:t>
      </w:r>
    </w:p>
    <w:p w:rsidR="001C00BB" w:rsidRPr="00E11056" w:rsidRDefault="001C00BB" w:rsidP="00E11056">
      <w:pPr>
        <w:pStyle w:val="NormalWeb"/>
        <w:shd w:val="clear" w:color="auto" w:fill="FFFFFF"/>
        <w:spacing w:before="0" w:beforeAutospacing="0" w:after="0" w:afterAutospacing="0"/>
        <w:jc w:val="both"/>
        <w:rPr>
          <w:sz w:val="28"/>
          <w:szCs w:val="28"/>
          <w:u w:val="single"/>
          <w:lang w:val="vi-VN"/>
        </w:rPr>
      </w:pPr>
      <w:r w:rsidRPr="00E11056">
        <w:rPr>
          <w:sz w:val="28"/>
          <w:szCs w:val="28"/>
          <w:u w:val="single"/>
          <w:lang w:val="vi-VN"/>
        </w:rPr>
        <w:t>Giải pháp:</w:t>
      </w:r>
    </w:p>
    <w:p w:rsidR="001C00BB" w:rsidRPr="00E11056" w:rsidRDefault="00F549BE" w:rsidP="00E11056">
      <w:pPr>
        <w:pStyle w:val="NormalWeb"/>
        <w:numPr>
          <w:ilvl w:val="0"/>
          <w:numId w:val="2"/>
        </w:numPr>
        <w:shd w:val="clear" w:color="auto" w:fill="FFFFFF"/>
        <w:spacing w:before="0" w:beforeAutospacing="0" w:after="0" w:afterAutospacing="0"/>
        <w:jc w:val="both"/>
        <w:rPr>
          <w:i/>
          <w:sz w:val="28"/>
          <w:szCs w:val="28"/>
          <w:u w:val="single"/>
        </w:rPr>
      </w:pPr>
      <w:r w:rsidRPr="00E11056">
        <w:rPr>
          <w:i/>
          <w:sz w:val="28"/>
          <w:szCs w:val="28"/>
          <w:u w:val="single"/>
          <w:lang w:val="vi-VN"/>
        </w:rPr>
        <w:t>Củng</w:t>
      </w:r>
      <w:r w:rsidR="001C00BB" w:rsidRPr="00E11056">
        <w:rPr>
          <w:i/>
          <w:sz w:val="28"/>
          <w:szCs w:val="28"/>
          <w:u w:val="single"/>
        </w:rPr>
        <w:t xml:space="preserve"> cố, phát triển mạng lưới các trường và ký túc xá: </w:t>
      </w:r>
    </w:p>
    <w:p w:rsidR="00F549BE" w:rsidRPr="00E11056" w:rsidRDefault="00F549BE" w:rsidP="00E11056">
      <w:pPr>
        <w:pStyle w:val="NormalWeb"/>
        <w:shd w:val="clear" w:color="auto" w:fill="FFFFFF"/>
        <w:spacing w:before="0" w:beforeAutospacing="0" w:after="0" w:afterAutospacing="0"/>
        <w:ind w:left="360"/>
        <w:jc w:val="both"/>
        <w:rPr>
          <w:i/>
          <w:sz w:val="28"/>
          <w:szCs w:val="28"/>
          <w:u w:val="single"/>
        </w:rPr>
      </w:pPr>
    </w:p>
    <w:p w:rsidR="0076417D" w:rsidRPr="00E11056" w:rsidRDefault="001C00BB" w:rsidP="00E11056">
      <w:pPr>
        <w:pStyle w:val="NormalWeb"/>
        <w:shd w:val="clear" w:color="auto" w:fill="FFFFFF"/>
        <w:spacing w:before="0" w:beforeAutospacing="0" w:after="0" w:afterAutospacing="0"/>
        <w:ind w:left="360"/>
        <w:jc w:val="both"/>
        <w:rPr>
          <w:sz w:val="28"/>
          <w:szCs w:val="28"/>
        </w:rPr>
      </w:pPr>
      <w:r w:rsidRPr="00E11056">
        <w:rPr>
          <w:sz w:val="28"/>
          <w:szCs w:val="28"/>
        </w:rPr>
        <w:t xml:space="preserve"> Xây dựng kế hoạch </w:t>
      </w:r>
      <w:r w:rsidR="0076417D" w:rsidRPr="00E11056">
        <w:rPr>
          <w:sz w:val="28"/>
          <w:szCs w:val="28"/>
        </w:rPr>
        <w:t>phát triển tổng thể các trường đại học, cao đ</w:t>
      </w:r>
      <w:r w:rsidR="00F549BE" w:rsidRPr="00E11056">
        <w:rPr>
          <w:sz w:val="28"/>
          <w:szCs w:val="28"/>
        </w:rPr>
        <w:t>ẳng, tăng cường đ</w:t>
      </w:r>
      <w:r w:rsidR="0076417D" w:rsidRPr="00E11056">
        <w:rPr>
          <w:sz w:val="28"/>
          <w:szCs w:val="28"/>
        </w:rPr>
        <w:t>ầu tư cơ sở vật chất, xây dựng đ</w:t>
      </w:r>
      <w:r w:rsidRPr="00E11056">
        <w:rPr>
          <w:sz w:val="28"/>
          <w:szCs w:val="28"/>
        </w:rPr>
        <w:t xml:space="preserve">ội ngũ giáo viên </w:t>
      </w:r>
      <w:r w:rsidR="0076417D" w:rsidRPr="00E11056">
        <w:rPr>
          <w:sz w:val="28"/>
          <w:szCs w:val="28"/>
        </w:rPr>
        <w:t xml:space="preserve">và cán bộ quản lý giáo </w:t>
      </w:r>
      <w:r w:rsidR="0076417D" w:rsidRPr="00E11056">
        <w:rPr>
          <w:sz w:val="28"/>
          <w:szCs w:val="28"/>
        </w:rPr>
        <w:lastRenderedPageBreak/>
        <w:t>dục bảo đ</w:t>
      </w:r>
      <w:r w:rsidRPr="00E11056">
        <w:rPr>
          <w:sz w:val="28"/>
          <w:szCs w:val="28"/>
        </w:rPr>
        <w:t>ảm ch</w:t>
      </w:r>
      <w:r w:rsidR="0076417D" w:rsidRPr="00E11056">
        <w:rPr>
          <w:sz w:val="28"/>
          <w:szCs w:val="28"/>
        </w:rPr>
        <w:t>ất lượng đào tạo theo mục tiêu đ</w:t>
      </w:r>
      <w:r w:rsidRPr="00E11056">
        <w:rPr>
          <w:sz w:val="28"/>
          <w:szCs w:val="28"/>
        </w:rPr>
        <w:t>ề ra; xây dự</w:t>
      </w:r>
      <w:r w:rsidR="00F549BE" w:rsidRPr="00E11056">
        <w:rPr>
          <w:sz w:val="28"/>
          <w:szCs w:val="28"/>
        </w:rPr>
        <w:t>ng chương trình, giáo trình đ</w:t>
      </w:r>
      <w:r w:rsidRPr="00E11056">
        <w:rPr>
          <w:sz w:val="28"/>
          <w:szCs w:val="28"/>
        </w:rPr>
        <w:t>à</w:t>
      </w:r>
      <w:r w:rsidR="00F549BE" w:rsidRPr="00E11056">
        <w:rPr>
          <w:sz w:val="28"/>
          <w:szCs w:val="28"/>
        </w:rPr>
        <w:t>o tạo bồi dưỡng nâng cao trình độ đ</w:t>
      </w:r>
      <w:r w:rsidRPr="00E11056">
        <w:rPr>
          <w:sz w:val="28"/>
          <w:szCs w:val="28"/>
        </w:rPr>
        <w:t xml:space="preserve">ội ngũ cán bộ giảng viên; </w:t>
      </w:r>
    </w:p>
    <w:p w:rsidR="0076417D" w:rsidRPr="00E11056" w:rsidRDefault="001C00BB" w:rsidP="00E11056">
      <w:pPr>
        <w:pStyle w:val="NormalWeb"/>
        <w:shd w:val="clear" w:color="auto" w:fill="FFFFFF"/>
        <w:spacing w:before="0" w:beforeAutospacing="0" w:after="0" w:afterAutospacing="0"/>
        <w:ind w:left="360"/>
        <w:jc w:val="both"/>
        <w:rPr>
          <w:sz w:val="28"/>
          <w:szCs w:val="28"/>
        </w:rPr>
      </w:pPr>
      <w:r w:rsidRPr="00E11056">
        <w:rPr>
          <w:sz w:val="28"/>
          <w:szCs w:val="28"/>
        </w:rPr>
        <w:t>- Trên cơ sở quy hoạch hệ</w:t>
      </w:r>
      <w:r w:rsidR="0076417D" w:rsidRPr="00E11056">
        <w:rPr>
          <w:sz w:val="28"/>
          <w:szCs w:val="28"/>
        </w:rPr>
        <w:t xml:space="preserve"> thống các trường đại học, cao đẳng tại thành phố đ</w:t>
      </w:r>
      <w:r w:rsidRPr="00E11056">
        <w:rPr>
          <w:sz w:val="28"/>
          <w:szCs w:val="28"/>
        </w:rPr>
        <w:t>ến năm</w:t>
      </w:r>
      <w:r w:rsidR="0076417D" w:rsidRPr="00E11056">
        <w:rPr>
          <w:sz w:val="28"/>
          <w:szCs w:val="28"/>
        </w:rPr>
        <w:t xml:space="preserve"> 2015 và tầm nhìn đ</w:t>
      </w:r>
      <w:r w:rsidRPr="00E11056">
        <w:rPr>
          <w:sz w:val="28"/>
          <w:szCs w:val="28"/>
        </w:rPr>
        <w:t>ến năm 2050 đã được</w:t>
      </w:r>
      <w:r w:rsidR="0076417D" w:rsidRPr="00E11056">
        <w:rPr>
          <w:sz w:val="28"/>
          <w:szCs w:val="28"/>
        </w:rPr>
        <w:t xml:space="preserve"> Chính phủ phê duyệt tại Quyết định số 699/QĐ-TTg, tiến hành đ</w:t>
      </w:r>
      <w:r w:rsidRPr="00E11056">
        <w:rPr>
          <w:sz w:val="28"/>
          <w:szCs w:val="28"/>
        </w:rPr>
        <w:t>ầu tư xây dựng, mở rộng cơ sở trư</w:t>
      </w:r>
      <w:r w:rsidR="0076417D" w:rsidRPr="00E11056">
        <w:rPr>
          <w:sz w:val="28"/>
          <w:szCs w:val="28"/>
        </w:rPr>
        <w:t>ờng lớp, ưu tiên cho các cơ sở đ</w:t>
      </w:r>
      <w:r w:rsidRPr="00E11056">
        <w:rPr>
          <w:sz w:val="28"/>
          <w:szCs w:val="28"/>
        </w:rPr>
        <w:t>ào tạo ngành nghề kỹ thuật cao, đào tạo chất lượng theo chuẩn kiểm đ</w:t>
      </w:r>
      <w:r w:rsidR="0076417D" w:rsidRPr="00E11056">
        <w:rPr>
          <w:sz w:val="28"/>
          <w:szCs w:val="28"/>
        </w:rPr>
        <w:t>ịnh trong khu vực ASEAN đ</w:t>
      </w:r>
      <w:r w:rsidRPr="00E11056">
        <w:rPr>
          <w:sz w:val="28"/>
          <w:szCs w:val="28"/>
        </w:rPr>
        <w:t xml:space="preserve">ối với các ngành </w:t>
      </w:r>
      <w:r w:rsidR="0076417D" w:rsidRPr="00E11056">
        <w:rPr>
          <w:sz w:val="28"/>
          <w:szCs w:val="28"/>
        </w:rPr>
        <w:t>nghề có nhu cầu nhân lực trình độ cao của thành phố;</w:t>
      </w:r>
    </w:p>
    <w:p w:rsidR="00F549BE" w:rsidRPr="00E11056" w:rsidRDefault="00F549BE" w:rsidP="00E11056">
      <w:pPr>
        <w:pStyle w:val="NormalWeb"/>
        <w:shd w:val="clear" w:color="auto" w:fill="FFFFFF"/>
        <w:spacing w:before="0" w:beforeAutospacing="0" w:after="0" w:afterAutospacing="0"/>
        <w:ind w:left="360"/>
        <w:jc w:val="both"/>
        <w:rPr>
          <w:sz w:val="28"/>
          <w:szCs w:val="28"/>
        </w:rPr>
      </w:pPr>
    </w:p>
    <w:p w:rsidR="001C00BB" w:rsidRPr="00E11056" w:rsidRDefault="0076417D" w:rsidP="00E11056">
      <w:pPr>
        <w:pStyle w:val="NormalWeb"/>
        <w:shd w:val="clear" w:color="auto" w:fill="FFFFFF"/>
        <w:spacing w:before="0" w:beforeAutospacing="0" w:after="0" w:afterAutospacing="0"/>
        <w:ind w:left="360"/>
        <w:jc w:val="both"/>
        <w:rPr>
          <w:sz w:val="28"/>
          <w:szCs w:val="28"/>
        </w:rPr>
      </w:pPr>
      <w:r w:rsidRPr="00E11056">
        <w:rPr>
          <w:sz w:val="28"/>
          <w:szCs w:val="28"/>
        </w:rPr>
        <w:t xml:space="preserve"> - Tạo đ</w:t>
      </w:r>
      <w:r w:rsidR="001C00BB" w:rsidRPr="00E11056">
        <w:rPr>
          <w:sz w:val="28"/>
          <w:szCs w:val="28"/>
        </w:rPr>
        <w:t>iều kiện thuận lợi hỗ trợ các trường thu hút</w:t>
      </w:r>
      <w:r w:rsidRPr="00E11056">
        <w:rPr>
          <w:sz w:val="28"/>
          <w:szCs w:val="28"/>
        </w:rPr>
        <w:t xml:space="preserve"> các nguồn vốn đ</w:t>
      </w:r>
      <w:r w:rsidR="001C00BB" w:rsidRPr="00E11056">
        <w:rPr>
          <w:sz w:val="28"/>
          <w:szCs w:val="28"/>
        </w:rPr>
        <w:t>ầu tư: nguồn vốn vay Nhà nư</w:t>
      </w:r>
      <w:r w:rsidR="00F549BE" w:rsidRPr="00E11056">
        <w:rPr>
          <w:sz w:val="28"/>
          <w:szCs w:val="28"/>
        </w:rPr>
        <w:t>ớc (theo chương trình kích cầu đ</w:t>
      </w:r>
      <w:r w:rsidR="001C00BB" w:rsidRPr="00E11056">
        <w:rPr>
          <w:sz w:val="28"/>
          <w:szCs w:val="28"/>
        </w:rPr>
        <w:t>ầu tư hoặc trái phiếu Chính phủ); vay và viện trợ, hợp tác nước ngoài; vốn từ các doanh nghiệp và t</w:t>
      </w:r>
      <w:r w:rsidRPr="00E11056">
        <w:rPr>
          <w:sz w:val="28"/>
          <w:szCs w:val="28"/>
        </w:rPr>
        <w:t>ừ các tổ chức chính trị xã hội để đ</w:t>
      </w:r>
      <w:r w:rsidR="001C00BB" w:rsidRPr="00E11056">
        <w:rPr>
          <w:sz w:val="28"/>
          <w:szCs w:val="28"/>
        </w:rPr>
        <w:t>ầu tư x</w:t>
      </w:r>
      <w:r w:rsidRPr="00E11056">
        <w:rPr>
          <w:sz w:val="28"/>
          <w:szCs w:val="28"/>
        </w:rPr>
        <w:t>ây dựng trường, đ</w:t>
      </w:r>
      <w:r w:rsidR="001C00BB" w:rsidRPr="00E11056">
        <w:rPr>
          <w:sz w:val="28"/>
          <w:szCs w:val="28"/>
        </w:rPr>
        <w:t>ổi mới trang thiết bị dạy học, thí nghiệm thực hành, xư</w:t>
      </w:r>
      <w:r w:rsidRPr="00E11056">
        <w:rPr>
          <w:sz w:val="28"/>
          <w:szCs w:val="28"/>
        </w:rPr>
        <w:t>ởng trường; xây dựng ký túc xá để đả</w:t>
      </w:r>
      <w:r w:rsidR="001C00BB" w:rsidRPr="00E11056">
        <w:rPr>
          <w:sz w:val="28"/>
          <w:szCs w:val="28"/>
        </w:rPr>
        <w:t>m bảo cơ bản chỗ ở và học t</w:t>
      </w:r>
      <w:r w:rsidRPr="00E11056">
        <w:rPr>
          <w:sz w:val="28"/>
          <w:szCs w:val="28"/>
        </w:rPr>
        <w:t>ập cho sinh viên theo kế hoạch đã đ</w:t>
      </w:r>
      <w:r w:rsidR="001C00BB" w:rsidRPr="00E11056">
        <w:rPr>
          <w:sz w:val="28"/>
          <w:szCs w:val="28"/>
        </w:rPr>
        <w:t xml:space="preserve">ề ra. </w:t>
      </w:r>
    </w:p>
    <w:p w:rsidR="00F549BE" w:rsidRPr="00E11056" w:rsidRDefault="00F549BE" w:rsidP="00E11056">
      <w:pPr>
        <w:pStyle w:val="NormalWeb"/>
        <w:shd w:val="clear" w:color="auto" w:fill="FFFFFF"/>
        <w:spacing w:before="0" w:beforeAutospacing="0" w:after="0" w:afterAutospacing="0"/>
        <w:ind w:left="360"/>
        <w:jc w:val="both"/>
        <w:rPr>
          <w:sz w:val="28"/>
          <w:szCs w:val="28"/>
        </w:rPr>
      </w:pPr>
    </w:p>
    <w:p w:rsidR="0076417D" w:rsidRPr="00E11056" w:rsidRDefault="001C00BB" w:rsidP="00E11056">
      <w:pPr>
        <w:pStyle w:val="NormalWeb"/>
        <w:shd w:val="clear" w:color="auto" w:fill="FFFFFF"/>
        <w:spacing w:before="0" w:beforeAutospacing="0" w:after="0" w:afterAutospacing="0"/>
        <w:ind w:left="360"/>
        <w:jc w:val="both"/>
        <w:rPr>
          <w:i/>
          <w:sz w:val="28"/>
          <w:szCs w:val="28"/>
          <w:u w:val="single"/>
        </w:rPr>
      </w:pPr>
      <w:r w:rsidRPr="00E11056">
        <w:rPr>
          <w:i/>
          <w:sz w:val="28"/>
          <w:szCs w:val="28"/>
          <w:u w:val="single"/>
        </w:rPr>
        <w:t xml:space="preserve">b) Đổi mới nội dung, chương trình và phương pháp </w:t>
      </w:r>
      <w:r w:rsidRPr="00E11056">
        <w:rPr>
          <w:i/>
          <w:sz w:val="28"/>
          <w:szCs w:val="28"/>
          <w:u w:val="single"/>
          <w:lang w:val="vi-VN"/>
        </w:rPr>
        <w:t xml:space="preserve">đào </w:t>
      </w:r>
      <w:r w:rsidRPr="00E11056">
        <w:rPr>
          <w:i/>
          <w:sz w:val="28"/>
          <w:szCs w:val="28"/>
          <w:u w:val="single"/>
        </w:rPr>
        <w:t>tạo</w:t>
      </w:r>
    </w:p>
    <w:p w:rsidR="00F549BE" w:rsidRPr="00E11056" w:rsidRDefault="00F549BE" w:rsidP="00E11056">
      <w:pPr>
        <w:pStyle w:val="NormalWeb"/>
        <w:shd w:val="clear" w:color="auto" w:fill="FFFFFF"/>
        <w:spacing w:before="0" w:beforeAutospacing="0" w:after="0" w:afterAutospacing="0"/>
        <w:ind w:left="360"/>
        <w:jc w:val="both"/>
        <w:rPr>
          <w:i/>
          <w:sz w:val="28"/>
          <w:szCs w:val="28"/>
        </w:rPr>
      </w:pPr>
    </w:p>
    <w:p w:rsidR="0076417D" w:rsidRPr="00E11056" w:rsidRDefault="001C00BB" w:rsidP="00E11056">
      <w:pPr>
        <w:pStyle w:val="NormalWeb"/>
        <w:shd w:val="clear" w:color="auto" w:fill="FFFFFF"/>
        <w:spacing w:before="0" w:beforeAutospacing="0" w:after="0" w:afterAutospacing="0"/>
        <w:ind w:left="360"/>
        <w:jc w:val="both"/>
        <w:rPr>
          <w:sz w:val="28"/>
          <w:szCs w:val="28"/>
        </w:rPr>
      </w:pPr>
      <w:r w:rsidRPr="00E11056">
        <w:rPr>
          <w:sz w:val="28"/>
          <w:szCs w:val="28"/>
        </w:rPr>
        <w:t xml:space="preserve"> - Duy trì và nâng cao chất lượng của giáo dục phổ thông trong việc thực hiện chương trình nâng cao chất lượng nguồn nhân lực thành phố; chất lượng giáo dục ở 10 CÔNG BÁO/33/01-6-2011 bậc học phổ</w:t>
      </w:r>
      <w:r w:rsidR="0076417D" w:rsidRPr="00E11056">
        <w:rPr>
          <w:sz w:val="28"/>
          <w:szCs w:val="28"/>
        </w:rPr>
        <w:t xml:space="preserve"> thông có ảnh hưởng quan trọng đ</w:t>
      </w:r>
      <w:r w:rsidR="00F549BE" w:rsidRPr="00E11056">
        <w:rPr>
          <w:sz w:val="28"/>
          <w:szCs w:val="28"/>
        </w:rPr>
        <w:t>ến chất lượng đ</w:t>
      </w:r>
      <w:r w:rsidRPr="00E11056">
        <w:rPr>
          <w:sz w:val="28"/>
          <w:szCs w:val="28"/>
        </w:rPr>
        <w:t xml:space="preserve">ào tạo nghề nghiệp ở các trình </w:t>
      </w:r>
      <w:r w:rsidRPr="00E11056">
        <w:rPr>
          <w:sz w:val="28"/>
          <w:szCs w:val="28"/>
          <w:lang w:val="vi-VN"/>
        </w:rPr>
        <w:t>độ</w:t>
      </w:r>
      <w:r w:rsidRPr="00E11056">
        <w:rPr>
          <w:sz w:val="28"/>
          <w:szCs w:val="28"/>
        </w:rPr>
        <w:t xml:space="preserve"> (</w:t>
      </w:r>
      <w:r w:rsidRPr="00E11056">
        <w:rPr>
          <w:sz w:val="28"/>
          <w:szCs w:val="28"/>
          <w:lang w:val="vi-VN"/>
        </w:rPr>
        <w:t>đ</w:t>
      </w:r>
      <w:r w:rsidRPr="00E11056">
        <w:rPr>
          <w:sz w:val="28"/>
          <w:szCs w:val="28"/>
        </w:rPr>
        <w:t xml:space="preserve">ại học, Cao </w:t>
      </w:r>
      <w:r w:rsidRPr="00E11056">
        <w:rPr>
          <w:sz w:val="28"/>
          <w:szCs w:val="28"/>
          <w:lang w:val="vi-VN"/>
        </w:rPr>
        <w:t>đ</w:t>
      </w:r>
      <w:r w:rsidRPr="00E11056">
        <w:rPr>
          <w:sz w:val="28"/>
          <w:szCs w:val="28"/>
        </w:rPr>
        <w:t>ẳng, Trung cấp chuyên nghiệp, Dạy nghề).</w:t>
      </w:r>
    </w:p>
    <w:p w:rsidR="00F549BE" w:rsidRPr="00E11056" w:rsidRDefault="00F549BE" w:rsidP="00E11056">
      <w:pPr>
        <w:pStyle w:val="NormalWeb"/>
        <w:shd w:val="clear" w:color="auto" w:fill="FFFFFF"/>
        <w:spacing w:before="0" w:beforeAutospacing="0" w:after="0" w:afterAutospacing="0"/>
        <w:ind w:left="360"/>
        <w:jc w:val="both"/>
        <w:rPr>
          <w:sz w:val="28"/>
          <w:szCs w:val="28"/>
        </w:rPr>
      </w:pPr>
    </w:p>
    <w:p w:rsidR="0076417D" w:rsidRPr="00E11056" w:rsidRDefault="00F549BE" w:rsidP="00E11056">
      <w:pPr>
        <w:pStyle w:val="NormalWeb"/>
        <w:shd w:val="clear" w:color="auto" w:fill="FFFFFF"/>
        <w:spacing w:before="0" w:beforeAutospacing="0" w:after="0" w:afterAutospacing="0"/>
        <w:ind w:left="360"/>
        <w:jc w:val="both"/>
        <w:rPr>
          <w:sz w:val="28"/>
          <w:szCs w:val="28"/>
        </w:rPr>
      </w:pPr>
      <w:r w:rsidRPr="00E11056">
        <w:rPr>
          <w:sz w:val="28"/>
          <w:szCs w:val="28"/>
        </w:rPr>
        <w:t xml:space="preserve"> - Thông qua hoạt động của Hội đ</w:t>
      </w:r>
      <w:r w:rsidR="001C00BB" w:rsidRPr="00E11056">
        <w:rPr>
          <w:sz w:val="28"/>
          <w:szCs w:val="28"/>
        </w:rPr>
        <w:t>ồng Hiệu trưởng, tư v</w:t>
      </w:r>
      <w:r w:rsidRPr="00E11056">
        <w:rPr>
          <w:sz w:val="28"/>
          <w:szCs w:val="28"/>
        </w:rPr>
        <w:t>ấn xây dựng danh mục các ngành đ</w:t>
      </w:r>
      <w:r w:rsidR="001C00BB" w:rsidRPr="00E11056">
        <w:rPr>
          <w:sz w:val="28"/>
          <w:szCs w:val="28"/>
        </w:rPr>
        <w:t>ào tạo, xây dựng khung chương trình khối ngành, chuẩn đ</w:t>
      </w:r>
      <w:r w:rsidR="0076417D" w:rsidRPr="00E11056">
        <w:rPr>
          <w:sz w:val="28"/>
          <w:szCs w:val="28"/>
        </w:rPr>
        <w:t>ào tạo, chuẩn đ</w:t>
      </w:r>
      <w:r w:rsidR="001C00BB" w:rsidRPr="00E11056">
        <w:rPr>
          <w:sz w:val="28"/>
          <w:szCs w:val="28"/>
        </w:rPr>
        <w:t>ánh giá sinh viên; tổ chức biên soạn giáo trình dùng chung cho các môn học, cho khối ngành… Tr</w:t>
      </w:r>
      <w:r w:rsidR="0076417D" w:rsidRPr="00E11056">
        <w:rPr>
          <w:sz w:val="28"/>
          <w:szCs w:val="28"/>
        </w:rPr>
        <w:t>ong đ</w:t>
      </w:r>
      <w:r w:rsidR="001C00BB" w:rsidRPr="00E11056">
        <w:rPr>
          <w:sz w:val="28"/>
          <w:szCs w:val="28"/>
        </w:rPr>
        <w:t xml:space="preserve">ó, chú trọng gắn nội dung đào tạo trong nhà trường với hoạt động thực tiễn của các doanh nghiệp, cơ sở sản xuất, tham khảo các chương trình, giáo trình tương tự của các trường tiên tiến ở nước ngoài. Phấn đấu đến năm 2015 các trường đều có đủ giáo trình cho mỗi môn học của mỗi ngành đào tạo do giảng viên của trường hoặc của trường khác biên soạn hoặc do trường lựa chọn, mua bản quyền qua nhà xuất bản nước ngoài, dịch và in trong nước; </w:t>
      </w:r>
    </w:p>
    <w:p w:rsidR="00F549BE" w:rsidRPr="00E11056" w:rsidRDefault="00F549BE" w:rsidP="00E11056">
      <w:pPr>
        <w:pStyle w:val="NormalWeb"/>
        <w:shd w:val="clear" w:color="auto" w:fill="FFFFFF"/>
        <w:spacing w:before="0" w:beforeAutospacing="0" w:after="0" w:afterAutospacing="0"/>
        <w:ind w:left="360"/>
        <w:jc w:val="both"/>
        <w:rPr>
          <w:sz w:val="28"/>
          <w:szCs w:val="28"/>
        </w:rPr>
      </w:pPr>
    </w:p>
    <w:p w:rsidR="001C00BB" w:rsidRPr="00E11056" w:rsidRDefault="001C00BB" w:rsidP="00E11056">
      <w:pPr>
        <w:pStyle w:val="NormalWeb"/>
        <w:shd w:val="clear" w:color="auto" w:fill="FFFFFF"/>
        <w:spacing w:before="0" w:beforeAutospacing="0" w:after="0" w:afterAutospacing="0"/>
        <w:ind w:left="360"/>
        <w:jc w:val="both"/>
        <w:rPr>
          <w:sz w:val="28"/>
          <w:szCs w:val="28"/>
        </w:rPr>
      </w:pPr>
      <w:r w:rsidRPr="00E11056">
        <w:rPr>
          <w:sz w:val="28"/>
          <w:szCs w:val="28"/>
        </w:rPr>
        <w:t xml:space="preserve">- Bồi dưỡng nâng cao trình độ chuyên môn, năng lực nghiên cứu khoa học cho đội ngũ giáo viên và quản lý giáo dục, đặc biệt là đổi mới phương pháp giảng dạy; tạo điều kiện để giáo viên tích cực thâm nhập thực tế, tìm hiểu thực tiễn sản xuất và nhu cầu các doanh nghiệp. Từ đó giúp cho giáo viên nâng cao năng lực tổ chức hướng dẫn sinh viên phương pháp tự học thông qua nghiên cứu, </w:t>
      </w:r>
      <w:r w:rsidRPr="00E11056">
        <w:rPr>
          <w:sz w:val="28"/>
          <w:szCs w:val="28"/>
        </w:rPr>
        <w:lastRenderedPageBreak/>
        <w:t xml:space="preserve">khảo sát thực tế trong quá trình học tập ở nhà trường; - Thực hiện nghiêm </w:t>
      </w:r>
      <w:r w:rsidR="0076417D" w:rsidRPr="00E11056">
        <w:rPr>
          <w:sz w:val="28"/>
          <w:szCs w:val="28"/>
        </w:rPr>
        <w:t>túc quy trình kiểm tra, thi và đ</w:t>
      </w:r>
      <w:r w:rsidRPr="00E11056">
        <w:rPr>
          <w:sz w:val="28"/>
          <w:szCs w:val="28"/>
        </w:rPr>
        <w:t xml:space="preserve">ánh giá sinh viên một cách thực chất trong quá trình học nhằm tăng cường tính sàng lọc tiến </w:t>
      </w:r>
      <w:r w:rsidR="0076417D" w:rsidRPr="00E11056">
        <w:rPr>
          <w:sz w:val="28"/>
          <w:szCs w:val="28"/>
        </w:rPr>
        <w:t>đ</w:t>
      </w:r>
      <w:r w:rsidRPr="00E11056">
        <w:rPr>
          <w:sz w:val="28"/>
          <w:szCs w:val="28"/>
        </w:rPr>
        <w:t>ến đào thải những người không đạt yêu cầu học tập theo mục tiê</w:t>
      </w:r>
      <w:r w:rsidR="0076417D" w:rsidRPr="00E11056">
        <w:rPr>
          <w:sz w:val="28"/>
          <w:szCs w:val="28"/>
        </w:rPr>
        <w:t>u, chuẩn đ</w:t>
      </w:r>
      <w:r w:rsidRPr="00E11056">
        <w:rPr>
          <w:sz w:val="28"/>
          <w:szCs w:val="28"/>
        </w:rPr>
        <w:t xml:space="preserve">ầu ra của từng ngành đào tạo. </w:t>
      </w:r>
    </w:p>
    <w:p w:rsidR="00F549BE" w:rsidRPr="00E11056" w:rsidRDefault="00F549BE" w:rsidP="00E11056">
      <w:pPr>
        <w:pStyle w:val="NormalWeb"/>
        <w:shd w:val="clear" w:color="auto" w:fill="FFFFFF"/>
        <w:spacing w:before="0" w:beforeAutospacing="0" w:after="0" w:afterAutospacing="0"/>
        <w:ind w:left="360"/>
        <w:jc w:val="both"/>
        <w:rPr>
          <w:sz w:val="28"/>
          <w:szCs w:val="28"/>
        </w:rPr>
      </w:pPr>
    </w:p>
    <w:p w:rsidR="0076417D" w:rsidRPr="00E11056" w:rsidRDefault="001C00BB" w:rsidP="00E11056">
      <w:pPr>
        <w:pStyle w:val="NormalWeb"/>
        <w:shd w:val="clear" w:color="auto" w:fill="FFFFFF"/>
        <w:spacing w:before="0" w:beforeAutospacing="0" w:after="0" w:afterAutospacing="0"/>
        <w:ind w:left="360"/>
        <w:jc w:val="both"/>
        <w:rPr>
          <w:i/>
          <w:sz w:val="28"/>
          <w:szCs w:val="28"/>
          <w:u w:val="single"/>
        </w:rPr>
      </w:pPr>
      <w:r w:rsidRPr="00E11056">
        <w:rPr>
          <w:i/>
          <w:sz w:val="28"/>
          <w:szCs w:val="28"/>
          <w:u w:val="single"/>
        </w:rPr>
        <w:t xml:space="preserve">c) Tăng cường hợp tác, liên kết trong đào tạo: </w:t>
      </w:r>
    </w:p>
    <w:p w:rsidR="00F549BE" w:rsidRPr="00E11056" w:rsidRDefault="001C00BB" w:rsidP="00E11056">
      <w:pPr>
        <w:pStyle w:val="NormalWeb"/>
        <w:shd w:val="clear" w:color="auto" w:fill="FFFFFF"/>
        <w:spacing w:before="0" w:beforeAutospacing="0" w:after="0" w:afterAutospacing="0"/>
        <w:ind w:left="360"/>
        <w:jc w:val="both"/>
        <w:rPr>
          <w:sz w:val="28"/>
          <w:szCs w:val="28"/>
        </w:rPr>
      </w:pPr>
      <w:r w:rsidRPr="00E11056">
        <w:rPr>
          <w:sz w:val="28"/>
          <w:szCs w:val="28"/>
        </w:rPr>
        <w:t>- Thành phố xây dựng cơ chế</w:t>
      </w:r>
      <w:r w:rsidR="00F549BE" w:rsidRPr="00E11056">
        <w:rPr>
          <w:sz w:val="28"/>
          <w:szCs w:val="28"/>
        </w:rPr>
        <w:t>, chính sách gắn kết, phối hợp đ</w:t>
      </w:r>
      <w:r w:rsidRPr="00E11056">
        <w:rPr>
          <w:sz w:val="28"/>
          <w:szCs w:val="28"/>
        </w:rPr>
        <w:t xml:space="preserve">ào </w:t>
      </w:r>
      <w:r w:rsidR="00F549BE" w:rsidRPr="00E11056">
        <w:rPr>
          <w:sz w:val="28"/>
          <w:szCs w:val="28"/>
        </w:rPr>
        <w:t>tạo giữa các trường đại học, cao đ</w:t>
      </w:r>
      <w:r w:rsidRPr="00E11056">
        <w:rPr>
          <w:sz w:val="28"/>
          <w:szCs w:val="28"/>
        </w:rPr>
        <w:t>ẳng với các doanh nghiệp, cơ sở sản xuất trên</w:t>
      </w:r>
      <w:r w:rsidRPr="00E11056">
        <w:rPr>
          <w:sz w:val="28"/>
          <w:szCs w:val="28"/>
          <w:lang w:val="vi-VN"/>
        </w:rPr>
        <w:t xml:space="preserve"> </w:t>
      </w:r>
      <w:r w:rsidRPr="00E11056">
        <w:rPr>
          <w:sz w:val="28"/>
          <w:szCs w:val="28"/>
        </w:rPr>
        <w:t>địa bàn thành phố trong các lĩnh vực xây dựng chương trình; tổ chức thực hành, thực tập, giải quyết việc làm cho sinh viên; kết hợp nghiên cứu khoa học và sản xuất nhằm nâng cao chất lượng đào tạo sát với nhu cầu thực tế;</w:t>
      </w:r>
    </w:p>
    <w:p w:rsidR="00F549BE" w:rsidRPr="00E11056" w:rsidRDefault="00F549BE" w:rsidP="00E11056">
      <w:pPr>
        <w:pStyle w:val="NormalWeb"/>
        <w:shd w:val="clear" w:color="auto" w:fill="FFFFFF"/>
        <w:spacing w:before="0" w:beforeAutospacing="0" w:after="0" w:afterAutospacing="0"/>
        <w:ind w:left="360"/>
        <w:jc w:val="both"/>
        <w:rPr>
          <w:sz w:val="28"/>
          <w:szCs w:val="28"/>
        </w:rPr>
      </w:pPr>
    </w:p>
    <w:p w:rsidR="0076417D" w:rsidRPr="00E11056" w:rsidRDefault="001C00BB" w:rsidP="00E11056">
      <w:pPr>
        <w:pStyle w:val="NormalWeb"/>
        <w:shd w:val="clear" w:color="auto" w:fill="FFFFFF"/>
        <w:spacing w:before="0" w:beforeAutospacing="0" w:after="0" w:afterAutospacing="0"/>
        <w:ind w:left="360"/>
        <w:jc w:val="both"/>
        <w:rPr>
          <w:sz w:val="28"/>
          <w:szCs w:val="28"/>
        </w:rPr>
      </w:pPr>
      <w:r w:rsidRPr="00E11056">
        <w:rPr>
          <w:sz w:val="28"/>
          <w:szCs w:val="28"/>
        </w:rPr>
        <w:t xml:space="preserve"> - Xây dựng các khối liên kết giữa</w:t>
      </w:r>
      <w:r w:rsidR="00F549BE" w:rsidRPr="00E11056">
        <w:rPr>
          <w:sz w:val="28"/>
          <w:szCs w:val="28"/>
        </w:rPr>
        <w:t xml:space="preserve"> các trường có cùng khối ngành đ</w:t>
      </w:r>
      <w:r w:rsidRPr="00E11056">
        <w:rPr>
          <w:sz w:val="28"/>
          <w:szCs w:val="28"/>
        </w:rPr>
        <w:t xml:space="preserve">ào tạo nhằm mở rộng, tăng cường hoạt động hợp tác và liên kết. Qua đó, chia sẻ các nguồn lực giữa các trường thực hiện thống nhất, liên thông chương trình đào tạo, công nhận tín chỉ của nhau, tổ chức nghiên cứu khoa học, bồi dưỡng giáo viên để không ngừng nâng cao chất lượng hiệu quả đào tạo đáp ứng nhu cầu xã hội; </w:t>
      </w:r>
    </w:p>
    <w:p w:rsidR="00F549BE" w:rsidRPr="00E11056" w:rsidRDefault="00F549BE" w:rsidP="00E11056">
      <w:pPr>
        <w:pStyle w:val="NormalWeb"/>
        <w:shd w:val="clear" w:color="auto" w:fill="FFFFFF"/>
        <w:spacing w:before="0" w:beforeAutospacing="0" w:after="0" w:afterAutospacing="0"/>
        <w:ind w:left="360"/>
        <w:jc w:val="both"/>
        <w:rPr>
          <w:sz w:val="28"/>
          <w:szCs w:val="28"/>
        </w:rPr>
      </w:pPr>
    </w:p>
    <w:p w:rsidR="0076417D" w:rsidRPr="00E11056" w:rsidRDefault="001C00BB" w:rsidP="00E11056">
      <w:pPr>
        <w:pStyle w:val="NormalWeb"/>
        <w:shd w:val="clear" w:color="auto" w:fill="FFFFFF"/>
        <w:spacing w:before="0" w:beforeAutospacing="0" w:after="0" w:afterAutospacing="0"/>
        <w:ind w:left="360"/>
        <w:jc w:val="both"/>
        <w:rPr>
          <w:sz w:val="28"/>
          <w:szCs w:val="28"/>
        </w:rPr>
      </w:pPr>
      <w:r w:rsidRPr="00E11056">
        <w:rPr>
          <w:sz w:val="28"/>
          <w:szCs w:val="28"/>
        </w:rPr>
        <w:t>- Xây dựng chiến lược hợp tác quốc tế của các trường đại học theo các lĩnh vực ngành nghề trọng điểm bằng các mô hình, phương thức hợp tác như: chuyển giao CÔNG BÁO/33/01-6-2011 11 công nghệ, cô</w:t>
      </w:r>
      <w:r w:rsidR="00F549BE" w:rsidRPr="00E11056">
        <w:rPr>
          <w:sz w:val="28"/>
          <w:szCs w:val="28"/>
        </w:rPr>
        <w:t>ng nhận chương trình, liên kết đ</w:t>
      </w:r>
      <w:r w:rsidRPr="00E11056">
        <w:rPr>
          <w:sz w:val="28"/>
          <w:szCs w:val="28"/>
        </w:rPr>
        <w:t>ào tạo, bồi dưỡng giảng viên, nghiên cứu khoa học, thực tập sinh viên</w:t>
      </w:r>
      <w:r w:rsidR="00F549BE" w:rsidRPr="00E11056">
        <w:rPr>
          <w:sz w:val="28"/>
          <w:szCs w:val="28"/>
        </w:rPr>
        <w:t>, phát triển cơ sở vật chất và đ</w:t>
      </w:r>
      <w:r w:rsidRPr="00E11056">
        <w:rPr>
          <w:sz w:val="28"/>
          <w:szCs w:val="28"/>
        </w:rPr>
        <w:t>ổi mới phương</w:t>
      </w:r>
      <w:r w:rsidR="00F549BE" w:rsidRPr="00E11056">
        <w:rPr>
          <w:sz w:val="28"/>
          <w:szCs w:val="28"/>
        </w:rPr>
        <w:t xml:space="preserve"> pháp giảng dạy. Chủ động phối hợp tìm kiếm đối tác có uy tín ở nước ngoài đ</w:t>
      </w:r>
      <w:r w:rsidRPr="00E11056">
        <w:rPr>
          <w:sz w:val="28"/>
          <w:szCs w:val="28"/>
        </w:rPr>
        <w:t>ể giới thiệu với thành phố hỗ tr</w:t>
      </w:r>
      <w:r w:rsidR="00F549BE" w:rsidRPr="00E11056">
        <w:rPr>
          <w:sz w:val="28"/>
          <w:szCs w:val="28"/>
        </w:rPr>
        <w:t>ợ cho chương trình hợp tác của đơn vị trong đ</w:t>
      </w:r>
      <w:r w:rsidRPr="00E11056">
        <w:rPr>
          <w:sz w:val="28"/>
          <w:szCs w:val="28"/>
        </w:rPr>
        <w:t xml:space="preserve">iều kiện và phạm vi của thành phố. </w:t>
      </w:r>
    </w:p>
    <w:p w:rsidR="00F549BE" w:rsidRPr="00E11056" w:rsidRDefault="00F549BE" w:rsidP="00E11056">
      <w:pPr>
        <w:pStyle w:val="NormalWeb"/>
        <w:shd w:val="clear" w:color="auto" w:fill="FFFFFF"/>
        <w:spacing w:before="0" w:beforeAutospacing="0" w:after="0" w:afterAutospacing="0"/>
        <w:ind w:left="360"/>
        <w:jc w:val="both"/>
        <w:rPr>
          <w:sz w:val="28"/>
          <w:szCs w:val="28"/>
        </w:rPr>
      </w:pPr>
    </w:p>
    <w:p w:rsidR="0076417D" w:rsidRPr="00E11056" w:rsidRDefault="001C00BB" w:rsidP="00E11056">
      <w:pPr>
        <w:pStyle w:val="NormalWeb"/>
        <w:shd w:val="clear" w:color="auto" w:fill="FFFFFF"/>
        <w:spacing w:before="0" w:beforeAutospacing="0" w:after="0" w:afterAutospacing="0"/>
        <w:ind w:left="360"/>
        <w:jc w:val="both"/>
        <w:rPr>
          <w:i/>
          <w:sz w:val="28"/>
          <w:szCs w:val="28"/>
          <w:u w:val="single"/>
        </w:rPr>
      </w:pPr>
      <w:r w:rsidRPr="00E11056">
        <w:rPr>
          <w:i/>
          <w:sz w:val="28"/>
          <w:szCs w:val="28"/>
          <w:u w:val="single"/>
        </w:rPr>
        <w:t>d) Nâng cao hiệu qu</w:t>
      </w:r>
      <w:r w:rsidR="00F549BE" w:rsidRPr="00E11056">
        <w:rPr>
          <w:i/>
          <w:sz w:val="28"/>
          <w:szCs w:val="28"/>
          <w:u w:val="single"/>
        </w:rPr>
        <w:t>ả quản lý nhà nước về giáo dục đại học, cao đ</w:t>
      </w:r>
      <w:r w:rsidRPr="00E11056">
        <w:rPr>
          <w:i/>
          <w:sz w:val="28"/>
          <w:szCs w:val="28"/>
          <w:u w:val="single"/>
        </w:rPr>
        <w:t xml:space="preserve">ẳng </w:t>
      </w:r>
      <w:r w:rsidR="00F549BE" w:rsidRPr="00E11056">
        <w:rPr>
          <w:i/>
          <w:sz w:val="28"/>
          <w:szCs w:val="28"/>
          <w:u w:val="single"/>
        </w:rPr>
        <w:t>trên đ</w:t>
      </w:r>
      <w:r w:rsidRPr="00E11056">
        <w:rPr>
          <w:i/>
          <w:sz w:val="28"/>
          <w:szCs w:val="28"/>
          <w:u w:val="single"/>
        </w:rPr>
        <w:t xml:space="preserve">ịa bàn: </w:t>
      </w:r>
    </w:p>
    <w:p w:rsidR="0076417D" w:rsidRPr="00E11056" w:rsidRDefault="001C00BB" w:rsidP="00E11056">
      <w:pPr>
        <w:pStyle w:val="NormalWeb"/>
        <w:shd w:val="clear" w:color="auto" w:fill="FFFFFF"/>
        <w:spacing w:before="0" w:beforeAutospacing="0" w:after="0" w:afterAutospacing="0"/>
        <w:ind w:left="360"/>
        <w:jc w:val="both"/>
        <w:rPr>
          <w:sz w:val="28"/>
          <w:szCs w:val="28"/>
        </w:rPr>
      </w:pPr>
      <w:r w:rsidRPr="00E11056">
        <w:rPr>
          <w:sz w:val="28"/>
          <w:szCs w:val="28"/>
        </w:rPr>
        <w:t>- Tiếp tục củng cố tổ chức, hoàn thiện quy chế hoạt ñộng của H</w:t>
      </w:r>
      <w:r w:rsidR="00F549BE" w:rsidRPr="00E11056">
        <w:rPr>
          <w:sz w:val="28"/>
          <w:szCs w:val="28"/>
        </w:rPr>
        <w:t>ội ñồng Hiệu trưởng các trường đ</w:t>
      </w:r>
      <w:r w:rsidRPr="00E11056">
        <w:rPr>
          <w:sz w:val="28"/>
          <w:szCs w:val="28"/>
        </w:rPr>
        <w:t>ại học; xây dựng quy chế</w:t>
      </w:r>
      <w:r w:rsidR="00F549BE" w:rsidRPr="00E11056">
        <w:rPr>
          <w:sz w:val="28"/>
          <w:szCs w:val="28"/>
        </w:rPr>
        <w:t xml:space="preserve"> quản lý thống nhất các trường đại học và Cao đẳng trên đ</w:t>
      </w:r>
      <w:r w:rsidRPr="00E11056">
        <w:rPr>
          <w:sz w:val="28"/>
          <w:szCs w:val="28"/>
        </w:rPr>
        <w:t>ịa bàn thành phố. Thực hiện việc sáp nhập và giải thể các trường ch</w:t>
      </w:r>
      <w:r w:rsidR="00F549BE" w:rsidRPr="00E11056">
        <w:rPr>
          <w:sz w:val="28"/>
          <w:szCs w:val="28"/>
        </w:rPr>
        <w:t>ưa đảm bảo điều kiện hoạt đ</w:t>
      </w:r>
      <w:r w:rsidRPr="00E11056">
        <w:rPr>
          <w:sz w:val="28"/>
          <w:szCs w:val="28"/>
        </w:rPr>
        <w:t xml:space="preserve">ộng, giám sát việc </w:t>
      </w:r>
      <w:r w:rsidR="00F549BE" w:rsidRPr="00E11056">
        <w:rPr>
          <w:sz w:val="28"/>
          <w:szCs w:val="28"/>
        </w:rPr>
        <w:t>thực hiện 3 công khai và chuẩn đ</w:t>
      </w:r>
      <w:r w:rsidRPr="00E11056">
        <w:rPr>
          <w:sz w:val="28"/>
          <w:szCs w:val="28"/>
        </w:rPr>
        <w:t>ầu ra; nhằ</w:t>
      </w:r>
      <w:r w:rsidR="00F549BE" w:rsidRPr="00E11056">
        <w:rPr>
          <w:sz w:val="28"/>
          <w:szCs w:val="28"/>
        </w:rPr>
        <w:t>m nâng cao chất lượng hiệu quả đào tạo đ</w:t>
      </w:r>
      <w:r w:rsidRPr="00E11056">
        <w:rPr>
          <w:sz w:val="28"/>
          <w:szCs w:val="28"/>
        </w:rPr>
        <w:t>áp ứng nhu cầu xã hội;</w:t>
      </w:r>
    </w:p>
    <w:p w:rsidR="00F549BE" w:rsidRPr="00E11056" w:rsidRDefault="00F549BE" w:rsidP="00E11056">
      <w:pPr>
        <w:pStyle w:val="NormalWeb"/>
        <w:shd w:val="clear" w:color="auto" w:fill="FFFFFF"/>
        <w:spacing w:before="0" w:beforeAutospacing="0" w:after="0" w:afterAutospacing="0"/>
        <w:ind w:left="360"/>
        <w:jc w:val="both"/>
        <w:rPr>
          <w:sz w:val="28"/>
          <w:szCs w:val="28"/>
        </w:rPr>
      </w:pPr>
    </w:p>
    <w:p w:rsidR="0076417D" w:rsidRPr="00E11056" w:rsidRDefault="001C00BB" w:rsidP="00E11056">
      <w:pPr>
        <w:pStyle w:val="NormalWeb"/>
        <w:shd w:val="clear" w:color="auto" w:fill="FFFFFF"/>
        <w:spacing w:before="0" w:beforeAutospacing="0" w:after="0" w:afterAutospacing="0"/>
        <w:ind w:left="360"/>
        <w:jc w:val="both"/>
        <w:rPr>
          <w:sz w:val="28"/>
          <w:szCs w:val="28"/>
        </w:rPr>
      </w:pPr>
      <w:r w:rsidRPr="00E11056">
        <w:rPr>
          <w:sz w:val="28"/>
          <w:szCs w:val="28"/>
        </w:rPr>
        <w:t xml:space="preserve"> - Củng cố, kiện toàn bộ phận tham mưu Ủy ban nhân dân th</w:t>
      </w:r>
      <w:r w:rsidR="00F549BE" w:rsidRPr="00E11056">
        <w:rPr>
          <w:sz w:val="28"/>
          <w:szCs w:val="28"/>
        </w:rPr>
        <w:t>ành phố thực hiện tốt nhiệm vụ đ</w:t>
      </w:r>
      <w:r w:rsidRPr="00E11056">
        <w:rPr>
          <w:sz w:val="28"/>
          <w:szCs w:val="28"/>
        </w:rPr>
        <w:t>ổi mới quản lý gi</w:t>
      </w:r>
      <w:r w:rsidR="00F549BE" w:rsidRPr="00E11056">
        <w:rPr>
          <w:sz w:val="28"/>
          <w:szCs w:val="28"/>
        </w:rPr>
        <w:t>áo dục đ</w:t>
      </w:r>
      <w:r w:rsidRPr="00E11056">
        <w:rPr>
          <w:sz w:val="28"/>
          <w:szCs w:val="28"/>
        </w:rPr>
        <w:t>ại học trên ñịa bàn thành phố theo Chỉ thị số 296/CT-TTg ngày 27 tháng 02 năm 2</w:t>
      </w:r>
      <w:r w:rsidR="00F549BE" w:rsidRPr="00E11056">
        <w:rPr>
          <w:sz w:val="28"/>
          <w:szCs w:val="28"/>
        </w:rPr>
        <w:t>010 của Thủ tướng Chính phủ về đ</w:t>
      </w:r>
      <w:r w:rsidRPr="00E11056">
        <w:rPr>
          <w:sz w:val="28"/>
          <w:szCs w:val="28"/>
        </w:rPr>
        <w:t xml:space="preserve">ổi mới quản lý giáo dục </w:t>
      </w:r>
      <w:r w:rsidR="00F549BE" w:rsidRPr="00E11056">
        <w:rPr>
          <w:sz w:val="28"/>
          <w:szCs w:val="28"/>
        </w:rPr>
        <w:t>đại học giai đ</w:t>
      </w:r>
      <w:r w:rsidRPr="00E11056">
        <w:rPr>
          <w:sz w:val="28"/>
          <w:szCs w:val="28"/>
        </w:rPr>
        <w:t xml:space="preserve">oạn </w:t>
      </w:r>
      <w:r w:rsidR="00F549BE" w:rsidRPr="00E11056">
        <w:rPr>
          <w:sz w:val="28"/>
          <w:szCs w:val="28"/>
        </w:rPr>
        <w:t>2010 - 2012 và các văn bản chỉ đ</w:t>
      </w:r>
      <w:r w:rsidRPr="00E11056">
        <w:rPr>
          <w:sz w:val="28"/>
          <w:szCs w:val="28"/>
        </w:rPr>
        <w:t>ạo, hướng dẫn c</w:t>
      </w:r>
      <w:r w:rsidR="00F549BE" w:rsidRPr="00E11056">
        <w:rPr>
          <w:sz w:val="28"/>
          <w:szCs w:val="28"/>
        </w:rPr>
        <w:t>ó liên quan của Bộ Giáo dục và đ</w:t>
      </w:r>
      <w:r w:rsidRPr="00E11056">
        <w:rPr>
          <w:sz w:val="28"/>
          <w:szCs w:val="28"/>
        </w:rPr>
        <w:t xml:space="preserve">ào tạo; </w:t>
      </w:r>
    </w:p>
    <w:p w:rsidR="00F549BE" w:rsidRPr="00E11056" w:rsidRDefault="00F549BE" w:rsidP="00E11056">
      <w:pPr>
        <w:pStyle w:val="NormalWeb"/>
        <w:shd w:val="clear" w:color="auto" w:fill="FFFFFF"/>
        <w:spacing w:before="0" w:beforeAutospacing="0" w:after="0" w:afterAutospacing="0"/>
        <w:ind w:left="360"/>
        <w:jc w:val="both"/>
        <w:rPr>
          <w:sz w:val="28"/>
          <w:szCs w:val="28"/>
        </w:rPr>
      </w:pPr>
    </w:p>
    <w:p w:rsidR="001C00BB" w:rsidRPr="00E11056" w:rsidRDefault="001C00BB" w:rsidP="00E11056">
      <w:pPr>
        <w:pStyle w:val="NormalWeb"/>
        <w:shd w:val="clear" w:color="auto" w:fill="FFFFFF"/>
        <w:spacing w:before="0" w:beforeAutospacing="0" w:after="0" w:afterAutospacing="0"/>
        <w:ind w:left="360"/>
        <w:jc w:val="both"/>
        <w:rPr>
          <w:sz w:val="28"/>
          <w:szCs w:val="28"/>
        </w:rPr>
      </w:pPr>
      <w:r w:rsidRPr="00E11056">
        <w:rPr>
          <w:sz w:val="28"/>
          <w:szCs w:val="28"/>
        </w:rPr>
        <w:t>- Xây dự</w:t>
      </w:r>
      <w:r w:rsidR="00F549BE" w:rsidRPr="00E11056">
        <w:rPr>
          <w:sz w:val="28"/>
          <w:szCs w:val="28"/>
        </w:rPr>
        <w:t>ng cơ chế, chính sách phối hợp đ</w:t>
      </w:r>
      <w:r w:rsidRPr="00E11056">
        <w:rPr>
          <w:sz w:val="28"/>
          <w:szCs w:val="28"/>
        </w:rPr>
        <w:t>ào tạo giữa thành p</w:t>
      </w:r>
      <w:r w:rsidR="00F549BE" w:rsidRPr="00E11056">
        <w:rPr>
          <w:sz w:val="28"/>
          <w:szCs w:val="28"/>
        </w:rPr>
        <w:t>hố với các trường ñại học, cao đ</w:t>
      </w:r>
      <w:r w:rsidRPr="00E11056">
        <w:rPr>
          <w:sz w:val="28"/>
          <w:szCs w:val="28"/>
        </w:rPr>
        <w:t xml:space="preserve">ẳng; giữa các trường với các doanh nghiệp, cơ sở sản xuất trên </w:t>
      </w:r>
      <w:r w:rsidR="00F549BE" w:rsidRPr="00E11056">
        <w:rPr>
          <w:sz w:val="28"/>
          <w:szCs w:val="28"/>
        </w:rPr>
        <w:t>địa bàn</w:t>
      </w:r>
      <w:r w:rsidR="00F549BE" w:rsidRPr="00E11056">
        <w:rPr>
          <w:sz w:val="28"/>
          <w:szCs w:val="28"/>
          <w:lang w:val="vi-VN"/>
        </w:rPr>
        <w:t xml:space="preserve"> </w:t>
      </w:r>
      <w:r w:rsidR="00F549BE" w:rsidRPr="00E11056">
        <w:rPr>
          <w:sz w:val="28"/>
          <w:szCs w:val="28"/>
        </w:rPr>
        <w:t>để đào tạo nguồn nhân lực trình đ</w:t>
      </w:r>
      <w:r w:rsidRPr="00E11056">
        <w:rPr>
          <w:sz w:val="28"/>
          <w:szCs w:val="28"/>
        </w:rPr>
        <w:t>ộ cao theo nhu cầu của thành phố. Có chính sách về nhà ở, thu nhập ca</w:t>
      </w:r>
      <w:r w:rsidR="00F549BE" w:rsidRPr="00E11056">
        <w:rPr>
          <w:sz w:val="28"/>
          <w:szCs w:val="28"/>
        </w:rPr>
        <w:t>o để thu hút và giữ được nhân lực chất xám từ các đ</w:t>
      </w:r>
      <w:r w:rsidRPr="00E11056">
        <w:rPr>
          <w:sz w:val="28"/>
          <w:szCs w:val="28"/>
        </w:rPr>
        <w:t>ịa phương trong cả nước phục vụ trên các lĩnh vực, ngành nghề trọng ñiểm của thành phố. Có cơ chế trách nhiệm cụ thể giữa thành phố với c</w:t>
      </w:r>
      <w:r w:rsidR="00F549BE" w:rsidRPr="00E11056">
        <w:rPr>
          <w:sz w:val="28"/>
          <w:szCs w:val="28"/>
        </w:rPr>
        <w:t>ấp chủ quản các trường đại học đ</w:t>
      </w:r>
      <w:r w:rsidRPr="00E11056">
        <w:rPr>
          <w:sz w:val="28"/>
          <w:szCs w:val="28"/>
        </w:rPr>
        <w:t>ược lựa chọn xây dựng thành trường t</w:t>
      </w:r>
      <w:r w:rsidR="00F549BE" w:rsidRPr="00E11056">
        <w:rPr>
          <w:sz w:val="28"/>
          <w:szCs w:val="28"/>
        </w:rPr>
        <w:t>rọng đ</w:t>
      </w:r>
      <w:r w:rsidRPr="00E11056">
        <w:rPr>
          <w:sz w:val="28"/>
          <w:szCs w:val="28"/>
        </w:rPr>
        <w:t>iểm.</w:t>
      </w:r>
    </w:p>
    <w:p w:rsidR="00F549BE" w:rsidRPr="00E11056" w:rsidRDefault="00F549BE" w:rsidP="00E11056">
      <w:pPr>
        <w:pStyle w:val="NormalWeb"/>
        <w:shd w:val="clear" w:color="auto" w:fill="FFFFFF"/>
        <w:spacing w:before="0" w:beforeAutospacing="0" w:after="0" w:afterAutospacing="0"/>
        <w:ind w:left="360"/>
        <w:jc w:val="both"/>
        <w:rPr>
          <w:sz w:val="28"/>
          <w:szCs w:val="28"/>
        </w:rPr>
      </w:pPr>
    </w:p>
    <w:p w:rsidR="0076417D" w:rsidRPr="00E11056" w:rsidRDefault="0076417D" w:rsidP="00E11056">
      <w:pPr>
        <w:pStyle w:val="NormalWeb"/>
        <w:shd w:val="clear" w:color="auto" w:fill="FFFFFF"/>
        <w:spacing w:before="0" w:beforeAutospacing="0" w:after="0" w:afterAutospacing="0"/>
        <w:jc w:val="both"/>
        <w:rPr>
          <w:sz w:val="28"/>
          <w:szCs w:val="28"/>
        </w:rPr>
      </w:pPr>
      <w:r w:rsidRPr="00E11056">
        <w:rPr>
          <w:rStyle w:val="Emphasis"/>
          <w:b/>
          <w:sz w:val="28"/>
          <w:szCs w:val="28"/>
        </w:rPr>
        <w:t>Hai là</w:t>
      </w:r>
      <w:r w:rsidRPr="00E11056">
        <w:rPr>
          <w:rStyle w:val="Emphasis"/>
          <w:sz w:val="28"/>
          <w:szCs w:val="28"/>
        </w:rPr>
        <w:t>,</w:t>
      </w:r>
      <w:r w:rsidRPr="00E11056">
        <w:rPr>
          <w:rStyle w:val="apple-converted-space"/>
          <w:sz w:val="28"/>
          <w:szCs w:val="28"/>
        </w:rPr>
        <w:t> </w:t>
      </w:r>
      <w:r w:rsidRPr="00E11056">
        <w:rPr>
          <w:sz w:val="28"/>
          <w:szCs w:val="28"/>
        </w:rPr>
        <w:t>đổi mới chính sách đầu tư cho công tác dạy nghề theo hướng giảm dần bao cấp; có cơ chế khuyến khích doanh nghiệp, xã hội đầu tư vào đào tạo nghề. Trước mắt, có chính sách hỗ trợ công tác giáo dục nghề nghiệp theo hướng khuyến khích người học, người dạy và người sử dụng lao động công nhân có tay nghề. Đổi mới chính sách tiền lương, chế độ bảo hiểm theo hướng nâng cao cho các ngành lao động nặng nhọc, những công nhân có tay nghề cao, từ đó thu hút phần lớn lao động đi học nghề và tạo động lực để lao động tích cực học tập nâng cao tay nghề, tạo động lực cho người lao động phấn đấu, học tập suốt đời.</w:t>
      </w:r>
    </w:p>
    <w:p w:rsidR="00F549BE" w:rsidRPr="00E11056" w:rsidRDefault="00F549BE" w:rsidP="00E11056">
      <w:pPr>
        <w:pStyle w:val="NormalWeb"/>
        <w:shd w:val="clear" w:color="auto" w:fill="FFFFFF"/>
        <w:spacing w:before="0" w:beforeAutospacing="0" w:after="0" w:afterAutospacing="0"/>
        <w:jc w:val="both"/>
        <w:rPr>
          <w:sz w:val="28"/>
          <w:szCs w:val="28"/>
        </w:rPr>
      </w:pPr>
    </w:p>
    <w:p w:rsidR="0076417D" w:rsidRPr="00E11056" w:rsidRDefault="0076417D" w:rsidP="00E11056">
      <w:pPr>
        <w:pStyle w:val="NormalWeb"/>
        <w:shd w:val="clear" w:color="auto" w:fill="FFFFFF"/>
        <w:spacing w:before="0" w:beforeAutospacing="0" w:after="0" w:afterAutospacing="0"/>
        <w:jc w:val="both"/>
        <w:rPr>
          <w:sz w:val="28"/>
          <w:szCs w:val="28"/>
        </w:rPr>
      </w:pPr>
      <w:r w:rsidRPr="00E11056">
        <w:rPr>
          <w:rStyle w:val="Emphasis"/>
          <w:b/>
          <w:sz w:val="28"/>
          <w:szCs w:val="28"/>
        </w:rPr>
        <w:t>Ba là</w:t>
      </w:r>
      <w:r w:rsidRPr="00E11056">
        <w:rPr>
          <w:rStyle w:val="Emphasis"/>
          <w:sz w:val="28"/>
          <w:szCs w:val="28"/>
        </w:rPr>
        <w:t>,</w:t>
      </w:r>
      <w:r w:rsidRPr="00E11056">
        <w:rPr>
          <w:rStyle w:val="apple-converted-space"/>
          <w:sz w:val="28"/>
          <w:szCs w:val="28"/>
        </w:rPr>
        <w:t> </w:t>
      </w:r>
      <w:r w:rsidRPr="00E11056">
        <w:rPr>
          <w:sz w:val="28"/>
          <w:szCs w:val="28"/>
        </w:rPr>
        <w:t>Thống nhất hệ thống các cơ quan quản lý và các cơ sở giáo dục nghề nghiệp, khắc phục tình trạng phân tán như hiện nay. Đẩy mạnh ứng dụng công nghệ thông tin trong công tác quản lý, giảm dần số lượng cán bộ hành chính gián tiếp. Sớm ban hành khung trình độ quốc gia phù hợp với khung trình độ châu Âu và khu vực ASEAN. Đổi mới chương trình đào tạo theo hướng cập nhật chương trình tiên tiến và loại bỏ những chương trình không còn phù hợp nhằm không ngừng nâng cao chất lượng và hiệu quả của các cơ sở đào tạo đáp ứng yêu cầu xã hội. Đẩy mạnh việc đào tạo nghề theo vị trí việc làm.</w:t>
      </w:r>
    </w:p>
    <w:p w:rsidR="00F549BE" w:rsidRPr="00E11056" w:rsidRDefault="00F549BE" w:rsidP="00E11056">
      <w:pPr>
        <w:pStyle w:val="NormalWeb"/>
        <w:shd w:val="clear" w:color="auto" w:fill="FFFFFF"/>
        <w:spacing w:before="0" w:beforeAutospacing="0" w:after="0" w:afterAutospacing="0"/>
        <w:jc w:val="both"/>
        <w:rPr>
          <w:sz w:val="28"/>
          <w:szCs w:val="28"/>
        </w:rPr>
      </w:pPr>
    </w:p>
    <w:p w:rsidR="0076417D" w:rsidRPr="00E11056" w:rsidRDefault="0076417D" w:rsidP="00E11056">
      <w:pPr>
        <w:pStyle w:val="NormalWeb"/>
        <w:shd w:val="clear" w:color="auto" w:fill="FFFFFF"/>
        <w:spacing w:before="0" w:beforeAutospacing="0" w:after="0" w:afterAutospacing="0"/>
        <w:jc w:val="both"/>
        <w:rPr>
          <w:sz w:val="28"/>
          <w:szCs w:val="28"/>
        </w:rPr>
      </w:pPr>
      <w:r w:rsidRPr="00E11056">
        <w:rPr>
          <w:rStyle w:val="Emphasis"/>
          <w:b/>
          <w:sz w:val="28"/>
          <w:szCs w:val="28"/>
        </w:rPr>
        <w:t>Bốn là</w:t>
      </w:r>
      <w:r w:rsidRPr="00E11056">
        <w:rPr>
          <w:rStyle w:val="Emphasis"/>
          <w:sz w:val="28"/>
          <w:szCs w:val="28"/>
        </w:rPr>
        <w:t>,</w:t>
      </w:r>
      <w:r w:rsidRPr="00E11056">
        <w:rPr>
          <w:rStyle w:val="apple-converted-space"/>
          <w:sz w:val="28"/>
          <w:szCs w:val="28"/>
        </w:rPr>
        <w:t> </w:t>
      </w:r>
      <w:r w:rsidRPr="00E11056">
        <w:rPr>
          <w:sz w:val="28"/>
          <w:szCs w:val="28"/>
        </w:rPr>
        <w:t>Xây dựng đội ngũ giáo viên đạt chuẩn quốc gia với cơ cấu hợp lý, tăng thời gian cho giáo viên trải nghiệm thực tế, thu hút người giỏi có tay nghề cao tham gia dạy nghề; từng bước sắp xếp lại đội ngũ giáo viên không đáp ứng yêu cầu giảng dạy.</w:t>
      </w:r>
    </w:p>
    <w:p w:rsidR="00F549BE" w:rsidRPr="00E11056" w:rsidRDefault="0076417D" w:rsidP="00E11056">
      <w:pPr>
        <w:pStyle w:val="NormalWeb"/>
        <w:shd w:val="clear" w:color="auto" w:fill="FFFFFF"/>
        <w:spacing w:before="0" w:beforeAutospacing="0" w:after="0" w:afterAutospacing="0"/>
        <w:jc w:val="both"/>
        <w:rPr>
          <w:sz w:val="28"/>
          <w:szCs w:val="28"/>
        </w:rPr>
      </w:pPr>
      <w:r w:rsidRPr="00E11056">
        <w:rPr>
          <w:rStyle w:val="Emphasis"/>
          <w:b/>
          <w:sz w:val="28"/>
          <w:szCs w:val="28"/>
        </w:rPr>
        <w:t>Năm là</w:t>
      </w:r>
      <w:r w:rsidRPr="00E11056">
        <w:rPr>
          <w:rStyle w:val="Emphasis"/>
          <w:sz w:val="28"/>
          <w:szCs w:val="28"/>
        </w:rPr>
        <w:t>,</w:t>
      </w:r>
      <w:r w:rsidRPr="00E11056">
        <w:rPr>
          <w:rStyle w:val="apple-converted-space"/>
          <w:sz w:val="28"/>
          <w:szCs w:val="28"/>
        </w:rPr>
        <w:t> </w:t>
      </w:r>
      <w:r w:rsidRPr="00E11056">
        <w:rPr>
          <w:sz w:val="28"/>
          <w:szCs w:val="28"/>
        </w:rPr>
        <w:t xml:space="preserve">Có chế tài bắt buộc các doanh nghiệp phải phối hợp với các cơ sở đào tạo, trước hết các doanh nghiệp phải tham gia xây dựng tiêu chuẩn kỹ năng và tiêu chuẩn năng lực nghề, tích cực tham gia vào quá trình đào tạo theo các cấp độ khác nhau tùy theo năng lực của doanh nghiệp. Mở rộng hình thức đào tạo nghề trong các doanh nghiệp. Thí điểm đào tạo theo mô hình “kép”, từ đó giảm dần mua sắm thiết bị cho các cơ sở đào tạo, giao trách nhiệm và kinh phí đào tạo thực hành cho các doanh nghiệp. Tổ chức tốt công tác thông tin hai chiều giữa cơ sở đào tạo nghề với doanh nghiệp, giữa cơ sở đào tạo với xã hội về yêu cầu và nhu cầu nhân lực, </w:t>
      </w:r>
      <w:r w:rsidRPr="00E11056">
        <w:rPr>
          <w:sz w:val="28"/>
          <w:szCs w:val="28"/>
        </w:rPr>
        <w:lastRenderedPageBreak/>
        <w:t>phát triển mạnh sàn giao dịch việc làm có sự kết nối giữa cơ sở đào tạo và doanh nghiệp.  </w:t>
      </w:r>
    </w:p>
    <w:p w:rsidR="00F549BE" w:rsidRPr="00E11056" w:rsidRDefault="00F549BE" w:rsidP="00E11056">
      <w:pPr>
        <w:pStyle w:val="NormalWeb"/>
        <w:shd w:val="clear" w:color="auto" w:fill="FFFFFF"/>
        <w:spacing w:before="0" w:beforeAutospacing="0" w:after="0" w:afterAutospacing="0"/>
        <w:jc w:val="both"/>
        <w:rPr>
          <w:sz w:val="28"/>
          <w:szCs w:val="28"/>
        </w:rPr>
      </w:pPr>
    </w:p>
    <w:p w:rsidR="0076417D" w:rsidRPr="00E11056" w:rsidRDefault="0076417D" w:rsidP="00E11056">
      <w:pPr>
        <w:pStyle w:val="NormalWeb"/>
        <w:shd w:val="clear" w:color="auto" w:fill="FFFFFF"/>
        <w:spacing w:before="0" w:beforeAutospacing="0" w:after="0" w:afterAutospacing="0"/>
        <w:jc w:val="both"/>
        <w:rPr>
          <w:sz w:val="28"/>
          <w:szCs w:val="28"/>
        </w:rPr>
      </w:pPr>
      <w:r w:rsidRPr="00E11056">
        <w:rPr>
          <w:rStyle w:val="Emphasis"/>
          <w:b/>
          <w:sz w:val="28"/>
          <w:szCs w:val="28"/>
        </w:rPr>
        <w:t>Sáu là</w:t>
      </w:r>
      <w:r w:rsidRPr="00E11056">
        <w:rPr>
          <w:rStyle w:val="Emphasis"/>
          <w:sz w:val="28"/>
          <w:szCs w:val="28"/>
        </w:rPr>
        <w:t>,</w:t>
      </w:r>
      <w:r w:rsidRPr="00E11056">
        <w:rPr>
          <w:rStyle w:val="apple-converted-space"/>
          <w:sz w:val="28"/>
          <w:szCs w:val="28"/>
        </w:rPr>
        <w:t> </w:t>
      </w:r>
      <w:r w:rsidRPr="00E11056">
        <w:rPr>
          <w:sz w:val="28"/>
          <w:szCs w:val="28"/>
        </w:rPr>
        <w:t>Đổi mới công tác quản lý theo hướng tăng quyền tự chủ và trách nhiệm giải trình của các cơ sở đào tạo. Giao cho một số cơ quan Nhà nước cùng với các tổ chức xã hội nghề nghiệp nhanh chóng xây dựng các cơ sở đánh giá và kiểm định chất lượng lao động qua đào tạo, cấp giấy phép hành nghề, đồng thời bắt buộc các doanh nghiệp phải tuyển lao động có giấy phép hành nghề. Có biện pháp để cơ quan quản lý nhà nước thường xuyên thu nhận thông tin phản hồi về mức độ hài lòng của các doanh nghiệp đối với “sản phẩm” của các cơ sở đào tạo.</w:t>
      </w:r>
    </w:p>
    <w:p w:rsidR="00F549BE" w:rsidRPr="00E11056" w:rsidRDefault="00F549BE" w:rsidP="00E11056">
      <w:pPr>
        <w:pStyle w:val="bodytext16"/>
        <w:shd w:val="clear" w:color="auto" w:fill="FFFFFF"/>
        <w:spacing w:before="0" w:beforeAutospacing="0" w:after="0" w:afterAutospacing="0"/>
        <w:jc w:val="both"/>
        <w:rPr>
          <w:rStyle w:val="Emphasis"/>
          <w:sz w:val="28"/>
          <w:szCs w:val="28"/>
        </w:rPr>
      </w:pPr>
    </w:p>
    <w:p w:rsidR="0076417D" w:rsidRPr="00E11056" w:rsidRDefault="0076417D" w:rsidP="00E11056">
      <w:pPr>
        <w:pStyle w:val="bodytext16"/>
        <w:shd w:val="clear" w:color="auto" w:fill="FFFFFF"/>
        <w:spacing w:before="0" w:beforeAutospacing="0" w:after="0" w:afterAutospacing="0"/>
        <w:jc w:val="both"/>
        <w:rPr>
          <w:sz w:val="28"/>
          <w:szCs w:val="28"/>
        </w:rPr>
      </w:pPr>
      <w:r w:rsidRPr="00E11056">
        <w:rPr>
          <w:rStyle w:val="Emphasis"/>
          <w:b/>
          <w:sz w:val="28"/>
          <w:szCs w:val="28"/>
        </w:rPr>
        <w:t>Bảy là</w:t>
      </w:r>
      <w:r w:rsidRPr="00E11056">
        <w:rPr>
          <w:rStyle w:val="Emphasis"/>
          <w:sz w:val="28"/>
          <w:szCs w:val="28"/>
        </w:rPr>
        <w:t>,</w:t>
      </w:r>
      <w:r w:rsidRPr="00E11056">
        <w:rPr>
          <w:rStyle w:val="apple-converted-space"/>
          <w:sz w:val="28"/>
          <w:szCs w:val="28"/>
        </w:rPr>
        <w:t> </w:t>
      </w:r>
      <w:r w:rsidRPr="00E11056">
        <w:rPr>
          <w:sz w:val="28"/>
          <w:szCs w:val="28"/>
        </w:rPr>
        <w:t>Đẩy mạnh công tác tuyên truyền GDNN gắn với tuyên truyền thực hiện Nghị quyết 29-NQ/TW về đổi mới căn bản toàn diện giáo dục và đào tạo</w:t>
      </w:r>
      <w:r w:rsidRPr="00E11056">
        <w:rPr>
          <w:rStyle w:val="bodytext1"/>
          <w:sz w:val="28"/>
          <w:szCs w:val="28"/>
        </w:rPr>
        <w:t>, làm cho các cấp, các ngành và người dân, nhất là thanh thiếu niên hiểu được tầm quan trọng của GDNN.</w:t>
      </w:r>
      <w:r w:rsidRPr="00E11056">
        <w:rPr>
          <w:rStyle w:val="apple-converted-space"/>
          <w:sz w:val="28"/>
          <w:szCs w:val="28"/>
        </w:rPr>
        <w:t> </w:t>
      </w:r>
      <w:r w:rsidRPr="00E11056">
        <w:rPr>
          <w:sz w:val="28"/>
          <w:szCs w:val="28"/>
        </w:rPr>
        <w:t>Theo đó, cần đa dạng hóa nội dung, hình thức thông tin, tài liệu tuyên truyền phù hợp với từng đối tượng, phương thức truyền thông.  </w:t>
      </w:r>
    </w:p>
    <w:p w:rsidR="00F549BE" w:rsidRPr="00E11056" w:rsidRDefault="00F549BE" w:rsidP="00E11056">
      <w:pPr>
        <w:pStyle w:val="NormalWeb"/>
        <w:shd w:val="clear" w:color="auto" w:fill="FFFFFF"/>
        <w:spacing w:before="0" w:beforeAutospacing="0" w:after="0" w:afterAutospacing="0"/>
        <w:jc w:val="both"/>
        <w:rPr>
          <w:rStyle w:val="Emphasis"/>
          <w:sz w:val="28"/>
          <w:szCs w:val="28"/>
        </w:rPr>
      </w:pPr>
    </w:p>
    <w:p w:rsidR="0076417D" w:rsidRPr="00E11056" w:rsidRDefault="0076417D" w:rsidP="00E11056">
      <w:pPr>
        <w:pStyle w:val="NormalWeb"/>
        <w:shd w:val="clear" w:color="auto" w:fill="FFFFFF"/>
        <w:spacing w:before="0" w:beforeAutospacing="0" w:after="0" w:afterAutospacing="0"/>
        <w:jc w:val="both"/>
        <w:rPr>
          <w:sz w:val="28"/>
          <w:szCs w:val="28"/>
        </w:rPr>
      </w:pPr>
      <w:r w:rsidRPr="00E11056">
        <w:rPr>
          <w:rStyle w:val="Emphasis"/>
          <w:b/>
          <w:sz w:val="28"/>
          <w:szCs w:val="28"/>
        </w:rPr>
        <w:t>Tám là</w:t>
      </w:r>
      <w:r w:rsidRPr="00E11056">
        <w:rPr>
          <w:rStyle w:val="Emphasis"/>
          <w:sz w:val="28"/>
          <w:szCs w:val="28"/>
        </w:rPr>
        <w:t>,</w:t>
      </w:r>
      <w:r w:rsidRPr="00E11056">
        <w:rPr>
          <w:rStyle w:val="apple-converted-space"/>
          <w:sz w:val="28"/>
          <w:szCs w:val="28"/>
        </w:rPr>
        <w:t> </w:t>
      </w:r>
      <w:r w:rsidRPr="00E11056">
        <w:rPr>
          <w:sz w:val="28"/>
          <w:szCs w:val="28"/>
        </w:rPr>
        <w:t>Tổ chức Đảng và chính quyền địa phương cần phối hợp chặt chẽ và giúp đỡ tổ chức Công đoàn ở các KCN, KCX, xử lý nghiêm những hành vi can thiệp trái quy định đối với tổ chức Công đoàn, đồng thời hỗ trợ tổ chức Công đoàn kiên quyết bảo vệ quyền lợi chính đáng, cải thiện đời sống vật chất và tinh thần của cán bộ, công nhân.</w:t>
      </w:r>
    </w:p>
    <w:p w:rsidR="0076417D" w:rsidRPr="00E11056" w:rsidRDefault="0076417D" w:rsidP="00E11056">
      <w:pPr>
        <w:pStyle w:val="NormalWeb"/>
        <w:shd w:val="clear" w:color="auto" w:fill="FFFFFF"/>
        <w:spacing w:before="0" w:beforeAutospacing="0" w:after="0" w:afterAutospacing="0"/>
        <w:ind w:left="360"/>
        <w:jc w:val="both"/>
        <w:rPr>
          <w:sz w:val="28"/>
          <w:szCs w:val="28"/>
        </w:rPr>
      </w:pPr>
    </w:p>
    <w:sectPr w:rsidR="0076417D" w:rsidRPr="00E110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94F" w:rsidRDefault="0042094F" w:rsidP="001C00BB">
      <w:pPr>
        <w:spacing w:after="0" w:line="240" w:lineRule="auto"/>
      </w:pPr>
      <w:r>
        <w:separator/>
      </w:r>
    </w:p>
  </w:endnote>
  <w:endnote w:type="continuationSeparator" w:id="0">
    <w:p w:rsidR="0042094F" w:rsidRDefault="0042094F" w:rsidP="001C0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94F" w:rsidRDefault="0042094F" w:rsidP="001C00BB">
      <w:pPr>
        <w:spacing w:after="0" w:line="240" w:lineRule="auto"/>
      </w:pPr>
      <w:r>
        <w:separator/>
      </w:r>
    </w:p>
  </w:footnote>
  <w:footnote w:type="continuationSeparator" w:id="0">
    <w:p w:rsidR="0042094F" w:rsidRDefault="0042094F" w:rsidP="001C00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B26BB"/>
    <w:multiLevelType w:val="hybridMultilevel"/>
    <w:tmpl w:val="57C21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C3534F"/>
    <w:multiLevelType w:val="hybridMultilevel"/>
    <w:tmpl w:val="E74CEB24"/>
    <w:lvl w:ilvl="0" w:tplc="ED8822D6">
      <w:start w:val="3"/>
      <w:numFmt w:val="bullet"/>
      <w:lvlText w:val="-"/>
      <w:lvlJc w:val="left"/>
      <w:pPr>
        <w:ind w:left="720" w:hanging="360"/>
      </w:pPr>
      <w:rPr>
        <w:rFonts w:ascii="Tahoma" w:eastAsia="Times New Roman" w:hAnsi="Tahoma" w:cs="Tahoma"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303"/>
    <w:rsid w:val="000211A9"/>
    <w:rsid w:val="00086F75"/>
    <w:rsid w:val="001B392E"/>
    <w:rsid w:val="001C00BB"/>
    <w:rsid w:val="0042094F"/>
    <w:rsid w:val="00473829"/>
    <w:rsid w:val="00630B3C"/>
    <w:rsid w:val="00712191"/>
    <w:rsid w:val="00712B6C"/>
    <w:rsid w:val="00713BE2"/>
    <w:rsid w:val="0076417D"/>
    <w:rsid w:val="00772FFA"/>
    <w:rsid w:val="008F6CCB"/>
    <w:rsid w:val="00B06303"/>
    <w:rsid w:val="00BF414E"/>
    <w:rsid w:val="00E11056"/>
    <w:rsid w:val="00E16B43"/>
    <w:rsid w:val="00F54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12191"/>
    <w:rPr>
      <w:b/>
      <w:bCs/>
    </w:rPr>
  </w:style>
  <w:style w:type="paragraph" w:styleId="ListParagraph">
    <w:name w:val="List Paragraph"/>
    <w:basedOn w:val="Normal"/>
    <w:uiPriority w:val="34"/>
    <w:qFormat/>
    <w:rsid w:val="00712191"/>
    <w:pPr>
      <w:ind w:left="720"/>
      <w:contextualSpacing/>
    </w:pPr>
  </w:style>
  <w:style w:type="character" w:styleId="Hyperlink">
    <w:name w:val="Hyperlink"/>
    <w:basedOn w:val="DefaultParagraphFont"/>
    <w:uiPriority w:val="99"/>
    <w:semiHidden/>
    <w:unhideWhenUsed/>
    <w:rsid w:val="00712191"/>
    <w:rPr>
      <w:color w:val="0000FF"/>
      <w:u w:val="single"/>
    </w:rPr>
  </w:style>
  <w:style w:type="character" w:customStyle="1" w:styleId="apple-converted-space">
    <w:name w:val="apple-converted-space"/>
    <w:basedOn w:val="DefaultParagraphFont"/>
    <w:rsid w:val="00712191"/>
  </w:style>
  <w:style w:type="paragraph" w:styleId="NormalWeb">
    <w:name w:val="Normal (Web)"/>
    <w:basedOn w:val="Normal"/>
    <w:uiPriority w:val="99"/>
    <w:unhideWhenUsed/>
    <w:rsid w:val="00713BE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13BE2"/>
    <w:rPr>
      <w:i/>
      <w:iCs/>
    </w:rPr>
  </w:style>
  <w:style w:type="paragraph" w:styleId="Header">
    <w:name w:val="header"/>
    <w:basedOn w:val="Normal"/>
    <w:link w:val="HeaderChar"/>
    <w:uiPriority w:val="99"/>
    <w:unhideWhenUsed/>
    <w:rsid w:val="001C00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0BB"/>
  </w:style>
  <w:style w:type="paragraph" w:styleId="Footer">
    <w:name w:val="footer"/>
    <w:basedOn w:val="Normal"/>
    <w:link w:val="FooterChar"/>
    <w:uiPriority w:val="99"/>
    <w:unhideWhenUsed/>
    <w:rsid w:val="001C0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0BB"/>
  </w:style>
  <w:style w:type="paragraph" w:customStyle="1" w:styleId="bodytext16">
    <w:name w:val="bodytext16"/>
    <w:basedOn w:val="Normal"/>
    <w:rsid w:val="007641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1">
    <w:name w:val="bodytext1"/>
    <w:basedOn w:val="DefaultParagraphFont"/>
    <w:rsid w:val="007641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12191"/>
    <w:rPr>
      <w:b/>
      <w:bCs/>
    </w:rPr>
  </w:style>
  <w:style w:type="paragraph" w:styleId="ListParagraph">
    <w:name w:val="List Paragraph"/>
    <w:basedOn w:val="Normal"/>
    <w:uiPriority w:val="34"/>
    <w:qFormat/>
    <w:rsid w:val="00712191"/>
    <w:pPr>
      <w:ind w:left="720"/>
      <w:contextualSpacing/>
    </w:pPr>
  </w:style>
  <w:style w:type="character" w:styleId="Hyperlink">
    <w:name w:val="Hyperlink"/>
    <w:basedOn w:val="DefaultParagraphFont"/>
    <w:uiPriority w:val="99"/>
    <w:semiHidden/>
    <w:unhideWhenUsed/>
    <w:rsid w:val="00712191"/>
    <w:rPr>
      <w:color w:val="0000FF"/>
      <w:u w:val="single"/>
    </w:rPr>
  </w:style>
  <w:style w:type="character" w:customStyle="1" w:styleId="apple-converted-space">
    <w:name w:val="apple-converted-space"/>
    <w:basedOn w:val="DefaultParagraphFont"/>
    <w:rsid w:val="00712191"/>
  </w:style>
  <w:style w:type="paragraph" w:styleId="NormalWeb">
    <w:name w:val="Normal (Web)"/>
    <w:basedOn w:val="Normal"/>
    <w:uiPriority w:val="99"/>
    <w:unhideWhenUsed/>
    <w:rsid w:val="00713BE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13BE2"/>
    <w:rPr>
      <w:i/>
      <w:iCs/>
    </w:rPr>
  </w:style>
  <w:style w:type="paragraph" w:styleId="Header">
    <w:name w:val="header"/>
    <w:basedOn w:val="Normal"/>
    <w:link w:val="HeaderChar"/>
    <w:uiPriority w:val="99"/>
    <w:unhideWhenUsed/>
    <w:rsid w:val="001C00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0BB"/>
  </w:style>
  <w:style w:type="paragraph" w:styleId="Footer">
    <w:name w:val="footer"/>
    <w:basedOn w:val="Normal"/>
    <w:link w:val="FooterChar"/>
    <w:uiPriority w:val="99"/>
    <w:unhideWhenUsed/>
    <w:rsid w:val="001C0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0BB"/>
  </w:style>
  <w:style w:type="paragraph" w:customStyle="1" w:styleId="bodytext16">
    <w:name w:val="bodytext16"/>
    <w:basedOn w:val="Normal"/>
    <w:rsid w:val="007641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1">
    <w:name w:val="bodytext1"/>
    <w:basedOn w:val="DefaultParagraphFont"/>
    <w:rsid w:val="00764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140278">
      <w:bodyDiv w:val="1"/>
      <w:marLeft w:val="0"/>
      <w:marRight w:val="0"/>
      <w:marTop w:val="0"/>
      <w:marBottom w:val="0"/>
      <w:divBdr>
        <w:top w:val="none" w:sz="0" w:space="0" w:color="auto"/>
        <w:left w:val="none" w:sz="0" w:space="0" w:color="auto"/>
        <w:bottom w:val="none" w:sz="0" w:space="0" w:color="auto"/>
        <w:right w:val="none" w:sz="0" w:space="0" w:color="auto"/>
      </w:divBdr>
    </w:div>
    <w:div w:id="485828046">
      <w:bodyDiv w:val="1"/>
      <w:marLeft w:val="0"/>
      <w:marRight w:val="0"/>
      <w:marTop w:val="0"/>
      <w:marBottom w:val="0"/>
      <w:divBdr>
        <w:top w:val="none" w:sz="0" w:space="0" w:color="auto"/>
        <w:left w:val="none" w:sz="0" w:space="0" w:color="auto"/>
        <w:bottom w:val="none" w:sz="0" w:space="0" w:color="auto"/>
        <w:right w:val="none" w:sz="0" w:space="0" w:color="auto"/>
      </w:divBdr>
    </w:div>
    <w:div w:id="1524399690">
      <w:bodyDiv w:val="1"/>
      <w:marLeft w:val="0"/>
      <w:marRight w:val="0"/>
      <w:marTop w:val="0"/>
      <w:marBottom w:val="0"/>
      <w:divBdr>
        <w:top w:val="none" w:sz="0" w:space="0" w:color="auto"/>
        <w:left w:val="none" w:sz="0" w:space="0" w:color="auto"/>
        <w:bottom w:val="none" w:sz="0" w:space="0" w:color="auto"/>
        <w:right w:val="none" w:sz="0" w:space="0" w:color="auto"/>
      </w:divBdr>
    </w:div>
    <w:div w:id="1969123766">
      <w:bodyDiv w:val="1"/>
      <w:marLeft w:val="0"/>
      <w:marRight w:val="0"/>
      <w:marTop w:val="0"/>
      <w:marBottom w:val="0"/>
      <w:divBdr>
        <w:top w:val="none" w:sz="0" w:space="0" w:color="auto"/>
        <w:left w:val="none" w:sz="0" w:space="0" w:color="auto"/>
        <w:bottom w:val="none" w:sz="0" w:space="0" w:color="auto"/>
        <w:right w:val="none" w:sz="0" w:space="0" w:color="auto"/>
      </w:divBdr>
    </w:div>
    <w:div w:id="203017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Admin</cp:lastModifiedBy>
  <cp:revision>2</cp:revision>
  <dcterms:created xsi:type="dcterms:W3CDTF">2016-12-12T01:31:00Z</dcterms:created>
  <dcterms:modified xsi:type="dcterms:W3CDTF">2016-12-12T01:31:00Z</dcterms:modified>
</cp:coreProperties>
</file>